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追随自然 赋能儿童 探究多元可能</w:t>
      </w:r>
    </w:p>
    <w:p>
      <w:pPr>
        <w:spacing w:line="360" w:lineRule="auto"/>
        <w:jc w:val="center"/>
        <w:rPr>
          <w:rFonts w:hint="eastAsia" w:ascii="楷体" w:hAnsi="楷体" w:eastAsia="楷体" w:cs="楷体"/>
          <w:sz w:val="24"/>
          <w:szCs w:val="24"/>
        </w:rPr>
      </w:pPr>
      <w:r>
        <w:rPr>
          <w:rFonts w:hint="eastAsia" w:ascii="楷体" w:hAnsi="楷体" w:eastAsia="楷体" w:cs="楷体"/>
          <w:sz w:val="24"/>
          <w:szCs w:val="24"/>
        </w:rPr>
        <w:t>昆山市柏庐幼儿园  陶聃</w:t>
      </w:r>
    </w:p>
    <w:p>
      <w:pPr>
        <w:spacing w:line="400" w:lineRule="exact"/>
        <w:ind w:firstLine="422" w:firstLineChars="200"/>
        <w:rPr>
          <w:rFonts w:hint="eastAsia" w:ascii="楷体" w:hAnsi="楷体" w:eastAsia="楷体" w:cs="楷体"/>
          <w:b w:val="0"/>
          <w:bCs/>
          <w:sz w:val="21"/>
          <w:szCs w:val="21"/>
        </w:rPr>
      </w:pPr>
      <w:r>
        <w:rPr>
          <w:rFonts w:hint="eastAsia" w:ascii="楷体" w:hAnsi="楷体" w:eastAsia="楷体" w:cs="楷体"/>
          <w:b/>
          <w:sz w:val="21"/>
          <w:szCs w:val="21"/>
        </w:rPr>
        <w:t>【摘要】</w:t>
      </w:r>
      <w:r>
        <w:rPr>
          <w:rFonts w:hint="eastAsia" w:ascii="楷体" w:hAnsi="楷体" w:eastAsia="楷体" w:cs="楷体"/>
          <w:b w:val="0"/>
          <w:bCs/>
          <w:sz w:val="21"/>
          <w:szCs w:val="21"/>
          <w:lang w:val="en-US" w:eastAsia="zh-Hans"/>
        </w:rPr>
        <w:t>游戏是儿童表征自己想法和进行意义建构的载体</w:t>
      </w:r>
      <w:r>
        <w:rPr>
          <w:rFonts w:hint="eastAsia" w:ascii="楷体" w:hAnsi="楷体" w:eastAsia="楷体" w:cs="楷体"/>
          <w:b w:val="0"/>
          <w:bCs/>
          <w:sz w:val="21"/>
          <w:szCs w:val="21"/>
          <w:lang w:eastAsia="zh-Hans"/>
        </w:rPr>
        <w:t>，</w:t>
      </w:r>
      <w:r>
        <w:rPr>
          <w:rFonts w:hint="eastAsia" w:ascii="楷体" w:hAnsi="楷体" w:eastAsia="楷体" w:cs="楷体"/>
          <w:b w:val="0"/>
          <w:bCs/>
          <w:sz w:val="21"/>
          <w:szCs w:val="21"/>
          <w:lang w:val="en-US" w:eastAsia="zh-Hans"/>
        </w:rPr>
        <w:t>也是展示儿童的独特窗口</w:t>
      </w:r>
      <w:r>
        <w:rPr>
          <w:rFonts w:hint="eastAsia" w:ascii="楷体" w:hAnsi="楷体" w:eastAsia="楷体" w:cs="楷体"/>
          <w:b w:val="0"/>
          <w:bCs/>
          <w:sz w:val="21"/>
          <w:szCs w:val="21"/>
          <w:lang w:eastAsia="zh-Hans"/>
        </w:rPr>
        <w:t>，</w:t>
      </w:r>
      <w:r>
        <w:rPr>
          <w:rFonts w:hint="eastAsia" w:ascii="楷体" w:hAnsi="楷体" w:eastAsia="楷体" w:cs="楷体"/>
          <w:b w:val="0"/>
          <w:bCs/>
          <w:sz w:val="21"/>
          <w:szCs w:val="21"/>
          <w:lang w:val="en-US" w:eastAsia="zh-Hans"/>
        </w:rPr>
        <w:t>每一个幼儿都意味着一种可能性</w:t>
      </w:r>
      <w:r>
        <w:rPr>
          <w:rFonts w:hint="eastAsia" w:ascii="楷体" w:hAnsi="楷体" w:eastAsia="楷体" w:cs="楷体"/>
          <w:b w:val="0"/>
          <w:bCs/>
          <w:sz w:val="21"/>
          <w:szCs w:val="21"/>
          <w:lang w:eastAsia="zh-Hans"/>
        </w:rPr>
        <w:t>，</w:t>
      </w:r>
      <w:r>
        <w:rPr>
          <w:rFonts w:hint="eastAsia" w:ascii="楷体" w:hAnsi="楷体" w:eastAsia="楷体" w:cs="楷体"/>
          <w:b w:val="0"/>
          <w:bCs/>
          <w:sz w:val="21"/>
          <w:szCs w:val="21"/>
          <w:lang w:val="en-US" w:eastAsia="zh-Hans"/>
        </w:rPr>
        <w:t>学习是充满可能性的境脉</w:t>
      </w:r>
      <w:r>
        <w:rPr>
          <w:rFonts w:hint="eastAsia" w:ascii="楷体" w:hAnsi="楷体" w:eastAsia="楷体" w:cs="楷体"/>
          <w:b w:val="0"/>
          <w:bCs/>
          <w:sz w:val="21"/>
          <w:szCs w:val="21"/>
          <w:lang w:eastAsia="zh-Hans"/>
        </w:rPr>
        <w:t>，</w:t>
      </w:r>
      <w:r>
        <w:rPr>
          <w:rFonts w:hint="eastAsia" w:ascii="楷体" w:hAnsi="楷体" w:eastAsia="楷体" w:cs="楷体"/>
          <w:b w:val="0"/>
          <w:bCs/>
          <w:sz w:val="21"/>
          <w:szCs w:val="21"/>
          <w:lang w:val="en-US" w:eastAsia="zh-Hans"/>
        </w:rPr>
        <w:t>教育是基于可能性的规划</w:t>
      </w:r>
      <w:r>
        <w:rPr>
          <w:rFonts w:hint="eastAsia" w:ascii="楷体" w:hAnsi="楷体" w:eastAsia="楷体" w:cs="楷体"/>
          <w:b w:val="0"/>
          <w:bCs/>
          <w:sz w:val="21"/>
          <w:szCs w:val="21"/>
          <w:lang w:eastAsia="zh-Hans"/>
        </w:rPr>
        <w:t>，</w:t>
      </w:r>
      <w:r>
        <w:rPr>
          <w:rFonts w:hint="eastAsia" w:ascii="楷体" w:hAnsi="楷体" w:eastAsia="楷体" w:cs="楷体"/>
          <w:b w:val="0"/>
          <w:bCs/>
          <w:sz w:val="21"/>
          <w:szCs w:val="21"/>
          <w:lang w:val="en-US" w:eastAsia="zh-Hans"/>
        </w:rPr>
        <w:t>支持儿童追随自己的想法</w:t>
      </w:r>
      <w:r>
        <w:rPr>
          <w:rFonts w:hint="eastAsia" w:ascii="楷体" w:hAnsi="楷体" w:eastAsia="楷体" w:cs="楷体"/>
          <w:b w:val="0"/>
          <w:bCs/>
          <w:sz w:val="21"/>
          <w:szCs w:val="21"/>
          <w:lang w:eastAsia="zh-Hans"/>
        </w:rPr>
        <w:t>，</w:t>
      </w:r>
      <w:r>
        <w:rPr>
          <w:rFonts w:hint="eastAsia" w:ascii="楷体" w:hAnsi="楷体" w:eastAsia="楷体" w:cs="楷体"/>
          <w:b w:val="0"/>
          <w:bCs/>
          <w:sz w:val="21"/>
          <w:szCs w:val="21"/>
          <w:lang w:val="en-US" w:eastAsia="zh-Hans"/>
        </w:rPr>
        <w:t>去探索与发现</w:t>
      </w:r>
      <w:r>
        <w:rPr>
          <w:rFonts w:hint="eastAsia" w:ascii="楷体" w:hAnsi="楷体" w:eastAsia="楷体" w:cs="楷体"/>
          <w:b w:val="0"/>
          <w:bCs/>
          <w:sz w:val="21"/>
          <w:szCs w:val="21"/>
          <w:lang w:eastAsia="zh-Hans"/>
        </w:rPr>
        <w:t>，</w:t>
      </w:r>
      <w:r>
        <w:rPr>
          <w:rFonts w:hint="eastAsia" w:ascii="楷体" w:hAnsi="楷体" w:eastAsia="楷体" w:cs="楷体"/>
          <w:b w:val="0"/>
          <w:bCs/>
          <w:sz w:val="21"/>
          <w:szCs w:val="21"/>
          <w:lang w:val="en-US" w:eastAsia="zh-Hans"/>
        </w:rPr>
        <w:t>在与植物克隆产生兴趣</w:t>
      </w:r>
      <w:r>
        <w:rPr>
          <w:rFonts w:hint="eastAsia" w:ascii="楷体" w:hAnsi="楷体" w:eastAsia="楷体" w:cs="楷体"/>
          <w:b w:val="0"/>
          <w:bCs/>
          <w:sz w:val="21"/>
          <w:szCs w:val="21"/>
          <w:lang w:eastAsia="zh-Hans"/>
        </w:rPr>
        <w:t>、</w:t>
      </w:r>
      <w:r>
        <w:rPr>
          <w:rFonts w:hint="eastAsia" w:ascii="楷体" w:hAnsi="楷体" w:eastAsia="楷体" w:cs="楷体"/>
          <w:b w:val="0"/>
          <w:bCs/>
          <w:sz w:val="21"/>
          <w:szCs w:val="21"/>
          <w:lang w:val="en-US" w:eastAsia="zh-Hans"/>
        </w:rPr>
        <w:t>深入探究</w:t>
      </w:r>
      <w:r>
        <w:rPr>
          <w:rFonts w:hint="eastAsia" w:ascii="楷体" w:hAnsi="楷体" w:eastAsia="楷体" w:cs="楷体"/>
          <w:b w:val="0"/>
          <w:bCs/>
          <w:sz w:val="21"/>
          <w:szCs w:val="21"/>
          <w:lang w:eastAsia="zh-Hans"/>
        </w:rPr>
        <w:t>、</w:t>
      </w:r>
      <w:r>
        <w:rPr>
          <w:rFonts w:hint="eastAsia" w:ascii="楷体" w:hAnsi="楷体" w:eastAsia="楷体" w:cs="楷体"/>
          <w:b w:val="0"/>
          <w:bCs/>
          <w:sz w:val="21"/>
          <w:szCs w:val="21"/>
          <w:lang w:val="en-US" w:eastAsia="zh-Hans"/>
        </w:rPr>
        <w:t>持续推进的过程中</w:t>
      </w:r>
      <w:r>
        <w:rPr>
          <w:rFonts w:hint="eastAsia" w:ascii="楷体" w:hAnsi="楷体" w:eastAsia="楷体" w:cs="楷体"/>
          <w:b w:val="0"/>
          <w:bCs/>
          <w:sz w:val="21"/>
          <w:szCs w:val="21"/>
          <w:lang w:eastAsia="zh-Hans"/>
        </w:rPr>
        <w:t>，</w:t>
      </w:r>
      <w:r>
        <w:rPr>
          <w:rFonts w:hint="eastAsia" w:ascii="楷体" w:hAnsi="楷体" w:eastAsia="楷体" w:cs="楷体"/>
          <w:b w:val="0"/>
          <w:bCs/>
          <w:sz w:val="21"/>
          <w:szCs w:val="21"/>
          <w:lang w:val="en-US" w:eastAsia="zh-Hans"/>
        </w:rPr>
        <w:t>孩子们被重新赋予了游戏的自主权</w:t>
      </w:r>
      <w:r>
        <w:rPr>
          <w:rFonts w:hint="eastAsia" w:ascii="楷体" w:hAnsi="楷体" w:eastAsia="楷体" w:cs="楷体"/>
          <w:b w:val="0"/>
          <w:bCs/>
          <w:sz w:val="21"/>
          <w:szCs w:val="21"/>
          <w:lang w:eastAsia="zh-Hans"/>
        </w:rPr>
        <w:t>，</w:t>
      </w:r>
      <w:r>
        <w:rPr>
          <w:rFonts w:hint="eastAsia" w:ascii="楷体" w:hAnsi="楷体" w:eastAsia="楷体" w:cs="楷体"/>
          <w:b w:val="0"/>
          <w:bCs/>
          <w:sz w:val="21"/>
          <w:szCs w:val="21"/>
          <w:lang w:val="en-US" w:eastAsia="zh-Hans"/>
        </w:rPr>
        <w:t>那样</w:t>
      </w:r>
      <w:r>
        <w:rPr>
          <w:rFonts w:hint="eastAsia" w:ascii="楷体" w:hAnsi="楷体" w:eastAsia="楷体" w:cs="楷体"/>
          <w:b w:val="0"/>
          <w:bCs/>
          <w:sz w:val="21"/>
          <w:szCs w:val="21"/>
          <w:lang w:eastAsia="zh-Hans"/>
        </w:rPr>
        <w:t>，</w:t>
      </w:r>
      <w:r>
        <w:rPr>
          <w:rFonts w:hint="eastAsia" w:ascii="楷体" w:hAnsi="楷体" w:eastAsia="楷体" w:cs="楷体"/>
          <w:b w:val="0"/>
          <w:bCs/>
          <w:sz w:val="21"/>
          <w:szCs w:val="21"/>
          <w:lang w:val="en-US" w:eastAsia="zh-Hans"/>
        </w:rPr>
        <w:t>他们也便处于了自身发展和学习的中心地位</w:t>
      </w:r>
      <w:r>
        <w:rPr>
          <w:rFonts w:hint="eastAsia" w:ascii="楷体" w:hAnsi="楷体" w:eastAsia="楷体" w:cs="楷体"/>
          <w:b w:val="0"/>
          <w:bCs/>
          <w:sz w:val="21"/>
          <w:szCs w:val="21"/>
          <w:lang w:eastAsia="zh-Hans"/>
        </w:rPr>
        <w:t>。</w:t>
      </w:r>
    </w:p>
    <w:p>
      <w:pPr>
        <w:spacing w:line="400" w:lineRule="exact"/>
        <w:ind w:firstLine="420" w:firstLineChars="200"/>
        <w:rPr>
          <w:rFonts w:hint="eastAsia" w:ascii="楷体" w:hAnsi="楷体" w:eastAsia="楷体" w:cs="楷体"/>
          <w:b w:val="0"/>
          <w:bCs/>
          <w:sz w:val="21"/>
          <w:szCs w:val="21"/>
          <w:lang w:val="en-US" w:eastAsia="zh-Hans"/>
        </w:rPr>
      </w:pPr>
      <w:r>
        <w:rPr>
          <w:rFonts w:hint="eastAsia" w:ascii="楷体" w:hAnsi="楷体" w:eastAsia="楷体" w:cs="楷体"/>
          <w:b w:val="0"/>
          <w:bCs/>
          <w:sz w:val="21"/>
          <w:szCs w:val="21"/>
          <w:lang w:val="en-US" w:eastAsia="zh-Hans"/>
        </w:rPr>
        <w:t>【关键词】规划 可能性 游戏 探究活动 图像表征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rPr>
          <w:rFonts w:hint="eastAsia" w:ascii="黑体" w:hAnsi="黑体" w:eastAsia="黑体" w:cs="黑体"/>
          <w:b/>
          <w:bCs/>
          <w:sz w:val="24"/>
          <w:szCs w:val="24"/>
          <w:lang w:val="en-US" w:eastAsia="zh-Hans"/>
        </w:rPr>
      </w:pPr>
      <w:r>
        <w:rPr>
          <w:rFonts w:hint="eastAsia" w:ascii="黑体" w:hAnsi="黑体" w:eastAsia="黑体" w:cs="黑体"/>
          <w:b/>
          <w:bCs/>
          <w:sz w:val="24"/>
          <w:szCs w:val="24"/>
          <w:lang w:val="en-US" w:eastAsia="zh-Hans"/>
        </w:rPr>
        <w:t>一</w:t>
      </w:r>
      <w:r>
        <w:rPr>
          <w:rFonts w:hint="eastAsia" w:ascii="黑体" w:hAnsi="黑体" w:eastAsia="黑体" w:cs="黑体"/>
          <w:b/>
          <w:bCs/>
          <w:sz w:val="24"/>
          <w:szCs w:val="24"/>
          <w:lang w:eastAsia="zh-Hans"/>
        </w:rPr>
        <w:t>、</w:t>
      </w:r>
      <w:r>
        <w:rPr>
          <w:rFonts w:hint="eastAsia" w:ascii="黑体" w:hAnsi="黑体" w:eastAsia="黑体" w:cs="黑体"/>
          <w:b/>
          <w:bCs/>
          <w:sz w:val="24"/>
          <w:szCs w:val="24"/>
          <w:lang w:val="en-US" w:eastAsia="zh-Hans"/>
        </w:rPr>
        <w:t>为儿童的无限可能性而规划</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rPr>
          <w:rFonts w:hint="eastAsia" w:ascii="黑体" w:hAnsi="黑体" w:eastAsia="黑体" w:cs="黑体"/>
          <w:b/>
          <w:bCs/>
          <w:sz w:val="24"/>
          <w:szCs w:val="24"/>
          <w:lang w:val="en-US" w:eastAsia="zh-Hans"/>
        </w:rPr>
      </w:pPr>
      <w:r>
        <w:rPr>
          <w:rFonts w:hint="eastAsia" w:ascii="黑体" w:hAnsi="黑体" w:eastAsia="黑体" w:cs="黑体"/>
          <w:b/>
          <w:bCs/>
          <w:sz w:val="24"/>
          <w:szCs w:val="24"/>
          <w:lang w:val="en-US" w:eastAsia="zh-Hans"/>
        </w:rPr>
        <w:t>1.兴趣：追随无限的可能性。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在教室的一隅</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有一块生机勃勃的小天地</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经过了一次次改造</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我们中二班的“百草园”初具雏形</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孩子们欣喜的带来了一盆盆绿色的植物</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装点着这个美丽的角落</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一天</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自然角的管理员小旖惊奇的发现了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一盆吊兰冒出了很多小芽芽</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这引来了很多小朋友的围观</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乐乐</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吊兰妈妈有了小宝宝</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天天</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吊兰会魔法吧</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它能分身呢</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小铱</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他们长的一模一样哎</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Hans"/>
        </w:rPr>
      </w:pPr>
      <w:r>
        <w:rPr>
          <w:rFonts w:hint="eastAsia" w:ascii="宋体" w:hAnsi="宋体" w:eastAsia="宋体" w:cs="宋体"/>
          <w:sz w:val="24"/>
          <w:szCs w:val="24"/>
        </w:rPr>
        <w:drawing>
          <wp:anchor distT="0" distB="0" distL="114300" distR="114300" simplePos="0" relativeHeight="251661312" behindDoc="0" locked="0" layoutInCell="1" allowOverlap="1">
            <wp:simplePos x="0" y="0"/>
            <wp:positionH relativeFrom="column">
              <wp:posOffset>3601720</wp:posOffset>
            </wp:positionH>
            <wp:positionV relativeFrom="paragraph">
              <wp:posOffset>-1038225</wp:posOffset>
            </wp:positionV>
            <wp:extent cx="1559560" cy="2159635"/>
            <wp:effectExtent l="38100" t="38100" r="40640" b="50165"/>
            <wp:wrapNone/>
            <wp:docPr id="5" name="图片 4" descr="FINE_IM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FINE_IMG 7"/>
                    <pic:cNvPicPr>
                      <a:picLocks noChangeAspect="1"/>
                    </pic:cNvPicPr>
                  </pic:nvPicPr>
                  <pic:blipFill>
                    <a:blip r:embed="rId5"/>
                    <a:stretch>
                      <a:fillRect/>
                    </a:stretch>
                  </pic:blipFill>
                  <pic:spPr>
                    <a:xfrm>
                      <a:off x="0" y="0"/>
                      <a:ext cx="1559560" cy="2159635"/>
                    </a:xfrm>
                    <a:prstGeom prst="rect">
                      <a:avLst/>
                    </a:prstGeom>
                    <a:ln w="38100">
                      <a:solidFill>
                        <a:srgbClr val="F7D27A"/>
                      </a:solidFill>
                    </a:ln>
                  </pic:spPr>
                </pic:pic>
              </a:graphicData>
            </a:graphic>
          </wp:anchor>
        </w:drawing>
      </w:r>
      <w:r>
        <w:rPr>
          <w:rFonts w:hint="eastAsia" w:ascii="宋体" w:hAnsi="宋体" w:eastAsia="宋体" w:cs="宋体"/>
          <w:sz w:val="24"/>
          <w:szCs w:val="24"/>
        </w:rPr>
        <w:drawing>
          <wp:anchor distT="0" distB="0" distL="114300" distR="114300" simplePos="0" relativeHeight="251662336" behindDoc="0" locked="0" layoutInCell="1" allowOverlap="1">
            <wp:simplePos x="0" y="0"/>
            <wp:positionH relativeFrom="column">
              <wp:posOffset>368300</wp:posOffset>
            </wp:positionH>
            <wp:positionV relativeFrom="paragraph">
              <wp:posOffset>52705</wp:posOffset>
            </wp:positionV>
            <wp:extent cx="1364615" cy="1007745"/>
            <wp:effectExtent l="38100" t="38100" r="45085" b="40005"/>
            <wp:wrapTopAndBottom/>
            <wp:docPr id="6" name="图片 5" descr="FINE_IM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FINE_IMG 8"/>
                    <pic:cNvPicPr>
                      <a:picLocks noChangeAspect="1"/>
                    </pic:cNvPicPr>
                  </pic:nvPicPr>
                  <pic:blipFill>
                    <a:blip r:embed="rId6"/>
                    <a:stretch>
                      <a:fillRect/>
                    </a:stretch>
                  </pic:blipFill>
                  <pic:spPr>
                    <a:xfrm>
                      <a:off x="0" y="0"/>
                      <a:ext cx="1364615" cy="1007745"/>
                    </a:xfrm>
                    <a:prstGeom prst="rect">
                      <a:avLst/>
                    </a:prstGeom>
                    <a:ln w="38100">
                      <a:solidFill>
                        <a:srgbClr val="F7D27A"/>
                      </a:solidFill>
                    </a:ln>
                  </pic:spPr>
                </pic:pic>
              </a:graphicData>
            </a:graphic>
          </wp:anchor>
        </w:drawing>
      </w:r>
      <w:r>
        <w:rPr>
          <w:rFonts w:hint="eastAsia" w:ascii="宋体" w:hAnsi="宋体" w:eastAsia="宋体" w:cs="宋体"/>
          <w:sz w:val="24"/>
          <w:szCs w:val="24"/>
        </w:rPr>
        <w:drawing>
          <wp:anchor distT="0" distB="0" distL="114300" distR="114300" simplePos="0" relativeHeight="251663360" behindDoc="0" locked="0" layoutInCell="1" allowOverlap="1">
            <wp:simplePos x="0" y="0"/>
            <wp:positionH relativeFrom="column">
              <wp:posOffset>351155</wp:posOffset>
            </wp:positionH>
            <wp:positionV relativeFrom="paragraph">
              <wp:posOffset>1174115</wp:posOffset>
            </wp:positionV>
            <wp:extent cx="1376045" cy="1047115"/>
            <wp:effectExtent l="38100" t="38100" r="52705" b="38735"/>
            <wp:wrapTopAndBottom/>
            <wp:docPr id="7" name="图片 6" descr="FINE_IM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FINE_IMG 9"/>
                    <pic:cNvPicPr>
                      <a:picLocks noChangeAspect="1"/>
                    </pic:cNvPicPr>
                  </pic:nvPicPr>
                  <pic:blipFill>
                    <a:blip r:embed="rId7"/>
                    <a:stretch>
                      <a:fillRect/>
                    </a:stretch>
                  </pic:blipFill>
                  <pic:spPr>
                    <a:xfrm>
                      <a:off x="0" y="0"/>
                      <a:ext cx="1376045" cy="1047115"/>
                    </a:xfrm>
                    <a:prstGeom prst="rect">
                      <a:avLst/>
                    </a:prstGeom>
                    <a:ln w="38100">
                      <a:solidFill>
                        <a:srgbClr val="F7D27A"/>
                      </a:solidFill>
                    </a:ln>
                  </pic:spPr>
                </pic:pic>
              </a:graphicData>
            </a:graphic>
          </wp:anchor>
        </w:drawing>
      </w:r>
      <w:r>
        <w:rPr>
          <w:rFonts w:hint="eastAsia" w:ascii="宋体" w:hAnsi="宋体" w:eastAsia="宋体" w:cs="宋体"/>
          <w:sz w:val="24"/>
          <w:szCs w:val="24"/>
        </w:rPr>
        <w:drawing>
          <wp:anchor distT="0" distB="0" distL="114300" distR="114300" simplePos="0" relativeHeight="251660288" behindDoc="0" locked="0" layoutInCell="1" allowOverlap="1">
            <wp:simplePos x="0" y="0"/>
            <wp:positionH relativeFrom="column">
              <wp:posOffset>1866900</wp:posOffset>
            </wp:positionH>
            <wp:positionV relativeFrom="paragraph">
              <wp:posOffset>-1042670</wp:posOffset>
            </wp:positionV>
            <wp:extent cx="1612900" cy="2154555"/>
            <wp:effectExtent l="38100" t="38100" r="44450" b="55245"/>
            <wp:wrapNone/>
            <wp:docPr id="3" name="图片 2" descr="FINE_IM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FINE_IMG 6"/>
                    <pic:cNvPicPr>
                      <a:picLocks noChangeAspect="1"/>
                    </pic:cNvPicPr>
                  </pic:nvPicPr>
                  <pic:blipFill>
                    <a:blip r:embed="rId8"/>
                    <a:stretch>
                      <a:fillRect/>
                    </a:stretch>
                  </pic:blipFill>
                  <pic:spPr>
                    <a:xfrm>
                      <a:off x="0" y="0"/>
                      <a:ext cx="1612900" cy="2154555"/>
                    </a:xfrm>
                    <a:prstGeom prst="rect">
                      <a:avLst/>
                    </a:prstGeom>
                    <a:ln w="38100">
                      <a:solidFill>
                        <a:srgbClr val="F7D27A"/>
                      </a:solidFill>
                    </a:ln>
                  </pic:spPr>
                </pic:pic>
              </a:graphicData>
            </a:graphic>
          </wp:anchor>
        </w:drawing>
      </w:r>
      <w:r>
        <w:rPr>
          <w:rFonts w:hint="eastAsia" w:ascii="宋体" w:hAnsi="宋体" w:eastAsia="宋体" w:cs="宋体"/>
          <w:b w:val="0"/>
          <w:bCs w:val="0"/>
          <w:sz w:val="24"/>
          <w:szCs w:val="24"/>
          <w:lang w:val="en-US" w:eastAsia="zh-Hans"/>
        </w:rPr>
        <w:t>一次“偶拾”</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孩子们对这盆特殊的植物感到了兴趣</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面对这样的兴趣</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我们也和爸爸妈妈们达成了默契</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接着一盆盆绿箩</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吊兰</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多肉来到了这一块小天地</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孩子们发现</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越来越多的植物有了可爱的小宝贝</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孩子们也对这个现象越来越好奇</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一次交谈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梦婷</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你看</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这个吊兰绿色在中间</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她的宝宝也是</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那个是白色在中间</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她的宝宝也和他一样</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Hans"/>
        </w:rPr>
      </w:pPr>
      <w:r>
        <w:rPr>
          <w:rFonts w:hint="eastAsia" w:ascii="宋体" w:hAnsi="宋体" w:eastAsia="宋体" w:cs="宋体"/>
          <w:b w:val="0"/>
          <w:bCs w:val="0"/>
          <w:sz w:val="24"/>
          <w:szCs w:val="24"/>
          <w:lang w:val="en-US" w:eastAsia="zh-Hans"/>
        </w:rPr>
        <w:t>臭臭</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爸爸说过克隆羊多利</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他们就长的一摸一样</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文博</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植物是不是也会克隆呀</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Hans"/>
        </w:rPr>
      </w:pPr>
      <w:r>
        <w:rPr>
          <w:rFonts w:hint="eastAsia" w:ascii="宋体" w:hAnsi="宋体" w:eastAsia="宋体" w:cs="宋体"/>
          <w:b w:val="0"/>
          <w:bCs w:val="0"/>
          <w:sz w:val="24"/>
          <w:szCs w:val="24"/>
          <w:lang w:val="en-US" w:eastAsia="zh-Hans"/>
        </w:rPr>
        <w:t>我们一起收集资料</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进行讨论</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我们了解到了克隆的含义</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克隆的植物和原来的植物同样有根</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茎</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叶</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叶同样能开花结果</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用一块叶片</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一段茎节</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一个芽</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一个花蕾甚至一颗花粉</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都能克隆出许许多多的植物</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用孩子们简单的话来说就是植物可以复制</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可以是粘贴</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还能是copy</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rPr>
          <w:rFonts w:hint="eastAsia" w:ascii="黑体" w:hAnsi="黑体" w:eastAsia="黑体" w:cs="黑体"/>
          <w:b/>
          <w:bCs/>
          <w:sz w:val="24"/>
          <w:szCs w:val="24"/>
          <w:lang w:val="en-US" w:eastAsia="zh-Hans"/>
        </w:rPr>
      </w:pPr>
      <w:r>
        <w:rPr>
          <w:rFonts w:hint="eastAsia" w:ascii="黑体" w:hAnsi="黑体" w:eastAsia="黑体" w:cs="黑体"/>
          <w:b/>
          <w:bCs/>
          <w:sz w:val="24"/>
          <w:szCs w:val="24"/>
          <w:lang w:val="en-US" w:eastAsia="zh-Hans"/>
        </w:rPr>
        <w:t>2.资源：展现无限的可能性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儿童所做的任何事情</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制作的任何事物</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都可以被视为他们对周围世界认识的一种表达没他们用所选的媒介把内在的思想通过外在表征的方式呈现出来</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儿童需要资源和工具来表达他们的想法</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理解和感受</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表达自己对于自己以及世界的解读</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资源就像孩子们的日常饮食</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需要持续的进行供给</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有足够的开放性</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以承载和转化为无限表征物的可能性</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在为无限的可能性进行规划时</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我们不应该问“这是什么</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而是问“它可以是什么</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可以用来做什么</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Hans"/>
        </w:rPr>
      </w:pPr>
      <w:r>
        <w:rPr>
          <w:rFonts w:hint="eastAsia" w:ascii="宋体" w:hAnsi="宋体" w:eastAsia="宋体" w:cs="宋体"/>
          <w:b w:val="0"/>
          <w:bCs w:val="0"/>
          <w:sz w:val="24"/>
          <w:szCs w:val="24"/>
          <w:lang w:val="en-US" w:eastAsia="zh-Hans"/>
        </w:rPr>
        <w:t>在孩子们讨论克隆的过程中</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我们不仅限于让幼儿了解什么是克隆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而是让孩子们通过自己的努力去获取新经验</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了解克隆可以是什么</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克隆这个活动对植物有什么意义</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对其他事物又有什么影响</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顺着孩子们的问题</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耳听为虚</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眼见为实</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有这样一句话</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实践是检验真理的唯一标准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本着这样严谨的科学精神我们就来试一试</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rPr>
          <w:rFonts w:hint="eastAsia" w:ascii="黑体" w:hAnsi="黑体" w:eastAsia="黑体" w:cs="黑体"/>
          <w:b/>
          <w:bCs/>
          <w:sz w:val="24"/>
          <w:szCs w:val="24"/>
          <w:lang w:val="en-US" w:eastAsia="zh-Hans"/>
        </w:rPr>
      </w:pPr>
      <w:r>
        <w:rPr>
          <w:rFonts w:hint="eastAsia" w:ascii="黑体" w:hAnsi="黑体" w:eastAsia="黑体" w:cs="黑体"/>
          <w:b/>
          <w:bCs/>
          <w:sz w:val="24"/>
          <w:szCs w:val="24"/>
          <w:lang w:val="en-US" w:eastAsia="zh-Hans"/>
        </w:rPr>
        <w:t>3.组织：创造无限的可能性。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那哪些植物可以克隆呢</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孩子们有了新的问题</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我们发放了调查问卷，不一会，孩子们就带来了这一张张新发现，仙人掌、宝石花、绿箩、吊兰、柳树、吊竹梅、土豆</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drawing>
          <wp:anchor distT="0" distB="0" distL="114300" distR="114300" simplePos="0" relativeHeight="251664384" behindDoc="0" locked="0" layoutInCell="1" allowOverlap="1">
            <wp:simplePos x="0" y="0"/>
            <wp:positionH relativeFrom="column">
              <wp:posOffset>1183640</wp:posOffset>
            </wp:positionH>
            <wp:positionV relativeFrom="paragraph">
              <wp:posOffset>22860</wp:posOffset>
            </wp:positionV>
            <wp:extent cx="3349625" cy="2007870"/>
            <wp:effectExtent l="0" t="0" r="3175" b="11430"/>
            <wp:wrapTopAndBottom/>
            <wp:docPr id="2" name="图片 2" descr="屏幕快照 2021-07-16 下午3.2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屏幕快照 2021-07-16 下午3.26.42"/>
                    <pic:cNvPicPr>
                      <a:picLocks noChangeAspect="1"/>
                    </pic:cNvPicPr>
                  </pic:nvPicPr>
                  <pic:blipFill>
                    <a:blip r:embed="rId9"/>
                    <a:stretch>
                      <a:fillRect/>
                    </a:stretch>
                  </pic:blipFill>
                  <pic:spPr>
                    <a:xfrm>
                      <a:off x="0" y="0"/>
                      <a:ext cx="3349625" cy="2007870"/>
                    </a:xfrm>
                    <a:prstGeom prst="rect">
                      <a:avLst/>
                    </a:prstGeom>
                  </pic:spPr>
                </pic:pic>
              </a:graphicData>
            </a:graphic>
          </wp:anchor>
        </w:drawing>
      </w:r>
      <w:r>
        <w:rPr>
          <w:rFonts w:hint="eastAsia" w:ascii="宋体" w:hAnsi="宋体" w:eastAsia="宋体" w:cs="宋体"/>
          <w:b w:val="0"/>
          <w:bCs w:val="0"/>
          <w:sz w:val="24"/>
          <w:szCs w:val="24"/>
          <w:lang w:val="en-US" w:eastAsia="zh-Hans"/>
        </w:rPr>
        <w:t>有了之前丰富的种植经验</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孩子们对植物克隆跃跃欲试</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那我们需要用到什么材料呢</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植物都可以种在哪里呢</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这么才可以好好照顾克隆的小宝贝呢</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孩子们有自己的想法</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孩子们一致认为我们需要用到土壤</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水</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容器</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铲子</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但是种植的媒介</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孩子们有自己不同的想法有的孩子认为土壤里有好多营养</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一定能长的好</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有的孩子看到了植物下面发达的根系</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觉得水里也不错</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本着“试试就能行”的班级格言</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我们就这样开始了第一次克隆</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rPr>
          <w:rFonts w:hint="eastAsia" w:ascii="黑体" w:hAnsi="黑体" w:eastAsia="黑体" w:cs="黑体"/>
          <w:b/>
          <w:bCs/>
          <w:sz w:val="24"/>
          <w:szCs w:val="24"/>
          <w:lang w:val="en-US" w:eastAsia="zh-Hans"/>
        </w:rPr>
      </w:pPr>
      <w:r>
        <w:rPr>
          <w:rFonts w:hint="eastAsia" w:ascii="黑体" w:hAnsi="黑体" w:eastAsia="黑体" w:cs="黑体"/>
          <w:b/>
          <w:bCs/>
          <w:sz w:val="24"/>
          <w:szCs w:val="24"/>
          <w:lang w:val="en-US" w:eastAsia="zh-Hans"/>
        </w:rPr>
        <w:t>（1）趣探：和自然角的植物朋友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就运用孩子们已经带来的植物进行种植</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这些植物唾手可得</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播种起来也很方便</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我们便选定了第一次克隆的对象</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绿箩</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吊兰</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多肉</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孩子们小心翼翼的把小芽剪了下来</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还帮助小植物设计了自己的专属标记</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有了自己要照顾的植物</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孩子们都跃跃欲试</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有的孩子是这样做的</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他们把小盆里装上泥土</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轻轻的让小芽在泥土里安个家</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最后再给小芽们盖上被子</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浇些水湿润湿润</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有的孩子就比较直截了当</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把小芽放进了水里</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种植完成了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当然</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孩子们的探究还在继续</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几天过去了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孩子们发现有的种在水里的吊兰开始向下长根须了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有的多肉在水里开始腐烂了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绿箩种在土里好像也还行</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Hans"/>
        </w:rPr>
      </w:pPr>
      <w:r>
        <w:rPr>
          <w:rFonts w:hint="eastAsia" w:ascii="宋体" w:hAnsi="宋体" w:eastAsia="宋体" w:cs="宋体"/>
          <w:b w:val="0"/>
          <w:bCs w:val="0"/>
          <w:sz w:val="24"/>
          <w:szCs w:val="24"/>
          <w:lang w:val="en-US" w:eastAsia="zh-Hans"/>
        </w:rPr>
        <w:t>通过孩子们的比较与观察</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我们得出了这样的结论</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像绿箩</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吊兰这样的植物更喜欢土壤和水</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而多肉的叶子里已经储存了很多水了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种在水里不太合适</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rPr>
          <w:rFonts w:hint="eastAsia" w:ascii="黑体" w:hAnsi="黑体" w:eastAsia="黑体" w:cs="黑体"/>
          <w:b/>
          <w:bCs/>
          <w:sz w:val="24"/>
          <w:szCs w:val="24"/>
          <w:lang w:val="en-US" w:eastAsia="zh-Hans"/>
        </w:rPr>
      </w:pPr>
      <w:r>
        <w:rPr>
          <w:rFonts w:hint="eastAsia" w:ascii="黑体" w:hAnsi="黑体" w:eastAsia="黑体" w:cs="黑体"/>
          <w:b/>
          <w:bCs/>
          <w:sz w:val="24"/>
          <w:szCs w:val="24"/>
          <w:lang w:val="en-US" w:eastAsia="zh-Hans"/>
        </w:rPr>
        <w:drawing>
          <wp:anchor distT="0" distB="0" distL="114300" distR="114300" simplePos="0" relativeHeight="251675648" behindDoc="0" locked="0" layoutInCell="1" allowOverlap="1">
            <wp:simplePos x="0" y="0"/>
            <wp:positionH relativeFrom="column">
              <wp:posOffset>3479165</wp:posOffset>
            </wp:positionH>
            <wp:positionV relativeFrom="paragraph">
              <wp:posOffset>288290</wp:posOffset>
            </wp:positionV>
            <wp:extent cx="1795145" cy="1346835"/>
            <wp:effectExtent l="38100" t="38100" r="43815" b="52705"/>
            <wp:wrapNone/>
            <wp:docPr id="27" name="图片 4" descr="IMG_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descr="IMG_0109"/>
                    <pic:cNvPicPr>
                      <a:picLocks noChangeAspect="1"/>
                    </pic:cNvPicPr>
                  </pic:nvPicPr>
                  <pic:blipFill>
                    <a:blip r:embed="rId10"/>
                    <a:stretch>
                      <a:fillRect/>
                    </a:stretch>
                  </pic:blipFill>
                  <pic:spPr>
                    <a:xfrm rot="5400000">
                      <a:off x="0" y="0"/>
                      <a:ext cx="1795145" cy="1346835"/>
                    </a:xfrm>
                    <a:prstGeom prst="rect">
                      <a:avLst/>
                    </a:prstGeom>
                    <a:ln w="38100">
                      <a:solidFill>
                        <a:srgbClr val="F7D27A"/>
                      </a:solidFill>
                    </a:ln>
                  </pic:spPr>
                </pic:pic>
              </a:graphicData>
            </a:graphic>
          </wp:anchor>
        </w:drawing>
      </w:r>
      <w:r>
        <w:rPr>
          <w:rFonts w:hint="eastAsia" w:ascii="黑体" w:hAnsi="黑体" w:eastAsia="黑体" w:cs="黑体"/>
          <w:b/>
          <w:bCs/>
          <w:sz w:val="24"/>
          <w:szCs w:val="24"/>
          <w:lang w:val="en-US" w:eastAsia="zh-Hans"/>
        </w:rPr>
        <w:drawing>
          <wp:anchor distT="0" distB="0" distL="114300" distR="114300" simplePos="0" relativeHeight="251674624" behindDoc="0" locked="0" layoutInCell="1" allowOverlap="1">
            <wp:simplePos x="0" y="0"/>
            <wp:positionH relativeFrom="column">
              <wp:posOffset>2172970</wp:posOffset>
            </wp:positionH>
            <wp:positionV relativeFrom="paragraph">
              <wp:posOffset>87630</wp:posOffset>
            </wp:positionV>
            <wp:extent cx="1362710" cy="1817370"/>
            <wp:effectExtent l="38100" t="38100" r="46990" b="49530"/>
            <wp:wrapTopAndBottom/>
            <wp:docPr id="26" name="图片 5" descr="IMG_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5" descr="IMG_0110"/>
                    <pic:cNvPicPr>
                      <a:picLocks noChangeAspect="1"/>
                    </pic:cNvPicPr>
                  </pic:nvPicPr>
                  <pic:blipFill>
                    <a:blip r:embed="rId11"/>
                    <a:stretch>
                      <a:fillRect/>
                    </a:stretch>
                  </pic:blipFill>
                  <pic:spPr>
                    <a:xfrm>
                      <a:off x="0" y="0"/>
                      <a:ext cx="1362710" cy="1817370"/>
                    </a:xfrm>
                    <a:prstGeom prst="rect">
                      <a:avLst/>
                    </a:prstGeom>
                    <a:ln w="38100">
                      <a:solidFill>
                        <a:srgbClr val="F7D27A"/>
                      </a:solidFill>
                    </a:ln>
                  </pic:spPr>
                </pic:pic>
              </a:graphicData>
            </a:graphic>
          </wp:anchor>
        </w:drawing>
      </w:r>
      <w:r>
        <w:rPr>
          <w:rFonts w:hint="eastAsia" w:ascii="黑体" w:hAnsi="黑体" w:eastAsia="黑体" w:cs="黑体"/>
          <w:b/>
          <w:bCs/>
          <w:sz w:val="24"/>
          <w:szCs w:val="24"/>
          <w:lang w:val="en-US" w:eastAsia="zh-Hans"/>
        </w:rPr>
        <w:drawing>
          <wp:anchor distT="0" distB="0" distL="114300" distR="114300" simplePos="0" relativeHeight="251668480" behindDoc="0" locked="0" layoutInCell="1" allowOverlap="1">
            <wp:simplePos x="0" y="0"/>
            <wp:positionH relativeFrom="column">
              <wp:posOffset>140970</wp:posOffset>
            </wp:positionH>
            <wp:positionV relativeFrom="paragraph">
              <wp:posOffset>39370</wp:posOffset>
            </wp:positionV>
            <wp:extent cx="1906905" cy="1906905"/>
            <wp:effectExtent l="0" t="0" r="17145" b="17145"/>
            <wp:wrapTopAndBottom/>
            <wp:docPr id="19" name="图片 19" descr="IMG_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1059"/>
                    <pic:cNvPicPr>
                      <a:picLocks noChangeAspect="1"/>
                    </pic:cNvPicPr>
                  </pic:nvPicPr>
                  <pic:blipFill>
                    <a:blip r:embed="rId12"/>
                    <a:stretch>
                      <a:fillRect/>
                    </a:stretch>
                  </pic:blipFill>
                  <pic:spPr>
                    <a:xfrm>
                      <a:off x="0" y="0"/>
                      <a:ext cx="1906905" cy="1906905"/>
                    </a:xfrm>
                    <a:prstGeom prst="rect">
                      <a:avLst/>
                    </a:prstGeom>
                  </pic:spPr>
                </pic:pic>
              </a:graphicData>
            </a:graphic>
          </wp:anchor>
        </w:drawing>
      </w:r>
      <w:r>
        <w:rPr>
          <w:rFonts w:hint="eastAsia" w:ascii="黑体" w:hAnsi="黑体" w:eastAsia="黑体" w:cs="黑体"/>
          <w:b/>
          <w:bCs/>
          <w:sz w:val="24"/>
          <w:szCs w:val="24"/>
          <w:lang w:val="en-US" w:eastAsia="zh-Hans"/>
        </w:rPr>
        <w:t>（2）乐探：和发芽的土豆宝贝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随着时间的推移</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来到了适宜播种的三四月</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土豆这个作物便被我们提上了日程</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孩子们从家里搜罗来来好多发芽的土豆</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rPr>
          <w:rFonts w:hint="eastAsia" w:ascii="黑体" w:hAnsi="黑体" w:eastAsia="黑体" w:cs="黑体"/>
          <w:b/>
          <w:bCs/>
          <w:sz w:val="24"/>
          <w:szCs w:val="24"/>
          <w:lang w:val="en-US" w:eastAsia="zh-Hans"/>
        </w:rPr>
      </w:pPr>
      <w:r>
        <w:rPr>
          <w:rFonts w:hint="eastAsia" w:ascii="黑体" w:hAnsi="黑体" w:eastAsia="黑体" w:cs="黑体"/>
          <w:b/>
          <w:bCs/>
          <w:sz w:val="24"/>
          <w:szCs w:val="24"/>
          <w:lang w:val="en-US" w:eastAsia="zh-Hans"/>
        </w:rPr>
        <w:t>问题1:土豆可以种在哪里？</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想一想如果要我们种土豆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你们会种在哪里呢</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相信大多数人都会想到土里</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水里</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天马行空的孩子们可不这么认为</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Hans"/>
        </w:rPr>
      </w:pPr>
      <w:r>
        <w:rPr>
          <w:rFonts w:hint="eastAsia" w:ascii="宋体" w:hAnsi="宋体" w:eastAsia="宋体" w:cs="宋体"/>
          <w:b w:val="0"/>
          <w:bCs w:val="0"/>
          <w:sz w:val="24"/>
          <w:szCs w:val="24"/>
          <w:lang w:val="en-US" w:eastAsia="zh-Hans"/>
        </w:rPr>
        <w:t>姗姗</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可以把它种在有颜色的水里</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看看会不会变成红色的土豆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廷廷</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可以种在糖水里吗</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让土豆也变得甜甜的</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昕昕</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还是种在土里吧</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我们之前种东西不都在泥土里吗</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小杰</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水里的绿箩不也长的很好吗</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大家的想法当然都可以试一试</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根据孩子们的不同想法</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我们也将土豆的种植分为了几个小组土培组</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沙培组</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水培组</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糖水组和色素组</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孩子们兴致勃勃的商量着</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我们需要哪些材料</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每天都要做些什么</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谁来负责观察与记录呢</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孩子们的时间是充实的</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做花盆的做花盆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松土的松土</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播种的播种</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忙的不亦乐乎</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Hans"/>
        </w:rPr>
      </w:pPr>
      <w:r>
        <w:rPr>
          <w:rFonts w:hint="eastAsia" w:ascii="宋体" w:hAnsi="宋体" w:eastAsia="宋体" w:cs="宋体"/>
          <w:b w:val="0"/>
          <w:bCs w:val="0"/>
          <w:sz w:val="24"/>
          <w:szCs w:val="24"/>
          <w:lang w:val="en-US" w:eastAsia="zh-Hans"/>
        </w:rPr>
        <w:t>自然角土豆的克隆始于孩子们对克隆的经验和种植时间的了解</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作为教师，我们要支持孩子们的想法</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鼓励他门通过实际的操作去获取经验</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在激发他们探究兴趣的同时，也潜移默化地加深他们对事物和现象的认识。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rPr>
          <w:rFonts w:hint="eastAsia" w:ascii="黑体" w:hAnsi="黑体" w:eastAsia="黑体" w:cs="黑体"/>
          <w:b/>
          <w:bCs/>
          <w:sz w:val="24"/>
          <w:szCs w:val="24"/>
          <w:lang w:val="en-US" w:eastAsia="zh-Hans"/>
        </w:rPr>
      </w:pPr>
      <w:r>
        <w:rPr>
          <w:rFonts w:hint="eastAsia" w:ascii="黑体" w:hAnsi="黑体" w:eastAsia="黑体" w:cs="黑体"/>
          <w:b/>
          <w:bCs/>
          <w:sz w:val="24"/>
          <w:szCs w:val="24"/>
          <w:lang w:val="en-US" w:eastAsia="zh-Hans"/>
        </w:rPr>
        <w:t>问题2:土豆可以怎么管理？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在种植之前孩子们就有着丰富的计划</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可以在教室里的小盘子里放些水种土豆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用牛奶盒种些土里的土豆环保还不浪费</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还可以方便搬运和浇水</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放在多功能厅的外面可以方便我们每天都去看一看</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还方便雨水姑娘帮忙浇浇水</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起初</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孩子们总想着去看看土豆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可是一连几个礼拜</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都没瞧见土豆冒出小芽</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孩子们有些沮丧</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孩子们的积极性越来越低</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一天早晨</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臭臭突然告诉我楼下的土豆长出小芽了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这一句话</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让原本有些退缩的孩子们又鼓足了干劲</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没过几天</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小芽陆陆续续在牛奶盒里冒了头</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我们也就把他们挪到了教室和小菜地</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有的还真的长出了小土豆呢</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Hans"/>
        </w:rPr>
      </w:pPr>
      <w:r>
        <w:rPr>
          <w:rFonts w:hint="eastAsia" w:ascii="宋体" w:hAnsi="宋体" w:eastAsia="宋体" w:cs="宋体"/>
          <w:b w:val="0"/>
          <w:bCs w:val="0"/>
          <w:sz w:val="24"/>
          <w:szCs w:val="24"/>
          <w:lang w:val="en-US" w:eastAsia="zh-Hans"/>
        </w:rPr>
        <w:drawing>
          <wp:anchor distT="0" distB="0" distL="114300" distR="114300" simplePos="0" relativeHeight="251669504" behindDoc="0" locked="0" layoutInCell="1" allowOverlap="1">
            <wp:simplePos x="0" y="0"/>
            <wp:positionH relativeFrom="column">
              <wp:posOffset>2046605</wp:posOffset>
            </wp:positionH>
            <wp:positionV relativeFrom="paragraph">
              <wp:posOffset>1059815</wp:posOffset>
            </wp:positionV>
            <wp:extent cx="1644650" cy="1644650"/>
            <wp:effectExtent l="0" t="0" r="12700" b="12700"/>
            <wp:wrapTopAndBottom/>
            <wp:docPr id="20" name="图片 20" descr="IMG_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1055"/>
                    <pic:cNvPicPr>
                      <a:picLocks noChangeAspect="1"/>
                    </pic:cNvPicPr>
                  </pic:nvPicPr>
                  <pic:blipFill>
                    <a:blip r:embed="rId13"/>
                    <a:stretch>
                      <a:fillRect/>
                    </a:stretch>
                  </pic:blipFill>
                  <pic:spPr>
                    <a:xfrm>
                      <a:off x="0" y="0"/>
                      <a:ext cx="1644650" cy="1644650"/>
                    </a:xfrm>
                    <a:prstGeom prst="rect">
                      <a:avLst/>
                    </a:prstGeom>
                  </pic:spPr>
                </pic:pic>
              </a:graphicData>
            </a:graphic>
          </wp:anchor>
        </w:drawing>
      </w:r>
      <w:r>
        <w:rPr>
          <w:rFonts w:hint="eastAsia" w:ascii="宋体" w:hAnsi="宋体" w:eastAsia="宋体" w:cs="宋体"/>
          <w:b w:val="0"/>
          <w:bCs w:val="0"/>
          <w:sz w:val="24"/>
          <w:szCs w:val="24"/>
          <w:lang w:val="en-US" w:eastAsia="zh-Hans"/>
        </w:rPr>
        <w:t>孩子们对于探究活动保持持续的热情</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需要他们及时的发现问题和思考</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游戏是幼儿表征自己想法和进行意义建构的一种载体</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也是儿童独特性的窗口</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尊重儿童并赋予儿童游戏的自主权</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就能使儿童处于自身发展和学习的中心地位</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对探究活动保有热情</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rPr>
          <w:rFonts w:hint="eastAsia" w:ascii="黑体" w:hAnsi="黑体" w:eastAsia="黑体" w:cs="黑体"/>
          <w:b/>
          <w:bCs/>
          <w:sz w:val="24"/>
          <w:szCs w:val="24"/>
          <w:lang w:val="en-US" w:eastAsia="zh-Hans"/>
        </w:rPr>
      </w:pPr>
      <w:r>
        <w:rPr>
          <w:rFonts w:hint="eastAsia" w:ascii="黑体" w:hAnsi="黑体" w:eastAsia="黑体" w:cs="黑体"/>
          <w:b/>
          <w:bCs/>
          <w:sz w:val="24"/>
          <w:szCs w:val="24"/>
          <w:lang w:val="en-US" w:eastAsia="zh-Hans"/>
        </w:rPr>
        <w:t>（3）享探：各种各样的植物宝贝</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Hans"/>
        </w:rPr>
      </w:pPr>
      <w:r>
        <w:rPr>
          <w:rFonts w:hint="eastAsia" w:ascii="宋体" w:hAnsi="宋体" w:eastAsia="宋体" w:cs="宋体"/>
          <w:b w:val="0"/>
          <w:bCs w:val="0"/>
          <w:sz w:val="24"/>
          <w:szCs w:val="24"/>
          <w:lang w:val="en-US" w:eastAsia="zh-Hans"/>
        </w:rPr>
        <w:t>体验到了几次克隆的成功</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孩子们遇到了可以种植的东西</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总想试一试</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胡萝卜</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洋葱</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菌菇</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玉米</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甚至连前阵子的枇杷</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孩子们都把它埋在了土里</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胡萝卜</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洋葱孩子们选择了土培</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虽然他们长出了郁郁葱葱的叶子</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可是最后</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还是在难闻的气味中收场了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而枇杷也还没有什么新的发现</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Hans"/>
        </w:rPr>
      </w:pPr>
      <w:r>
        <w:rPr>
          <w:rFonts w:hint="eastAsia" w:ascii="宋体" w:hAnsi="宋体" w:eastAsia="宋体" w:cs="宋体"/>
          <w:b w:val="0"/>
          <w:bCs w:val="0"/>
          <w:sz w:val="24"/>
          <w:szCs w:val="24"/>
          <w:lang w:val="en-US" w:eastAsia="zh-Hans"/>
        </w:rPr>
        <w:t>但可喜的是我们的玉米已经这么大了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说起玉米</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还有一段好玩的故事</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一次</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孩子们看见了马老师的玉米</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提出了这样的一个问题</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玉米的子可以种吗</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本着试一试的想法</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我们把玉米籽进行了播种</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孩子们小心翼翼的把玉米埋下</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放在窗台边</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这样每天洗手都能看看</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有一天</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孩子们发现玉米长真的苗了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过了几天</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再看看我们准备种在小菜地的玉米苗苗</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真是一模一样</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这一次克隆我们成功了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我们便把两批小苗都移栽到了楼下的小菜地里</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看看</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是不是生命力也不错</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rPr>
          <w:rFonts w:hint="eastAsia" w:ascii="黑体" w:hAnsi="黑体" w:eastAsia="黑体" w:cs="黑体"/>
          <w:b/>
          <w:bCs/>
          <w:sz w:val="24"/>
          <w:szCs w:val="24"/>
          <w:lang w:val="en-US" w:eastAsia="zh-Hans"/>
        </w:rPr>
      </w:pPr>
      <w:r>
        <w:rPr>
          <w:rFonts w:hint="eastAsia" w:ascii="黑体" w:hAnsi="黑体" w:eastAsia="黑体" w:cs="黑体"/>
          <w:b/>
          <w:bCs/>
          <w:sz w:val="24"/>
          <w:szCs w:val="24"/>
          <w:lang w:val="en-US" w:eastAsia="zh-Hans"/>
        </w:rPr>
        <w:drawing>
          <wp:anchor distT="0" distB="0" distL="114300" distR="114300" simplePos="0" relativeHeight="251671552" behindDoc="0" locked="0" layoutInCell="1" allowOverlap="1">
            <wp:simplePos x="0" y="0"/>
            <wp:positionH relativeFrom="column">
              <wp:posOffset>2834005</wp:posOffset>
            </wp:positionH>
            <wp:positionV relativeFrom="paragraph">
              <wp:posOffset>-1745615</wp:posOffset>
            </wp:positionV>
            <wp:extent cx="2263775" cy="1697990"/>
            <wp:effectExtent l="38100" t="38100" r="41275" b="54610"/>
            <wp:wrapNone/>
            <wp:docPr id="24" name="图片 2" descr="IMG_0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 descr="IMG_0175"/>
                    <pic:cNvPicPr>
                      <a:picLocks noChangeAspect="1"/>
                    </pic:cNvPicPr>
                  </pic:nvPicPr>
                  <pic:blipFill>
                    <a:blip r:embed="rId14"/>
                    <a:stretch>
                      <a:fillRect/>
                    </a:stretch>
                  </pic:blipFill>
                  <pic:spPr>
                    <a:xfrm>
                      <a:off x="0" y="0"/>
                      <a:ext cx="2263775" cy="1697990"/>
                    </a:xfrm>
                    <a:prstGeom prst="rect">
                      <a:avLst/>
                    </a:prstGeom>
                    <a:ln w="38100">
                      <a:solidFill>
                        <a:srgbClr val="F7D27A"/>
                      </a:solidFill>
                    </a:ln>
                  </pic:spPr>
                </pic:pic>
              </a:graphicData>
            </a:graphic>
          </wp:anchor>
        </w:drawing>
      </w:r>
      <w:r>
        <w:rPr>
          <w:rFonts w:hint="eastAsia" w:ascii="宋体" w:hAnsi="宋体" w:eastAsia="宋体" w:cs="宋体"/>
          <w:b w:val="0"/>
          <w:bCs w:val="0"/>
          <w:sz w:val="24"/>
          <w:szCs w:val="24"/>
          <w:lang w:eastAsia="zh-Hans"/>
        </w:rPr>
        <w:drawing>
          <wp:anchor distT="0" distB="0" distL="114300" distR="114300" simplePos="0" relativeHeight="251666432" behindDoc="0" locked="0" layoutInCell="1" allowOverlap="1">
            <wp:simplePos x="0" y="0"/>
            <wp:positionH relativeFrom="column">
              <wp:posOffset>4177665</wp:posOffset>
            </wp:positionH>
            <wp:positionV relativeFrom="page">
              <wp:posOffset>2962275</wp:posOffset>
            </wp:positionV>
            <wp:extent cx="1834515" cy="1834515"/>
            <wp:effectExtent l="0" t="0" r="13335" b="13335"/>
            <wp:wrapTopAndBottom/>
            <wp:docPr id="16" name="图片 16" descr="IMG_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1058"/>
                    <pic:cNvPicPr>
                      <a:picLocks noChangeAspect="1"/>
                    </pic:cNvPicPr>
                  </pic:nvPicPr>
                  <pic:blipFill>
                    <a:blip r:embed="rId15"/>
                    <a:stretch>
                      <a:fillRect/>
                    </a:stretch>
                  </pic:blipFill>
                  <pic:spPr>
                    <a:xfrm>
                      <a:off x="0" y="0"/>
                      <a:ext cx="1834515" cy="1834515"/>
                    </a:xfrm>
                    <a:prstGeom prst="rect">
                      <a:avLst/>
                    </a:prstGeom>
                  </pic:spPr>
                </pic:pic>
              </a:graphicData>
            </a:graphic>
          </wp:anchor>
        </w:drawing>
      </w:r>
      <w:r>
        <w:rPr>
          <w:rFonts w:hint="eastAsia" w:ascii="宋体" w:hAnsi="宋体" w:eastAsia="宋体" w:cs="宋体"/>
          <w:b w:val="0"/>
          <w:bCs w:val="0"/>
          <w:sz w:val="24"/>
          <w:szCs w:val="24"/>
          <w:lang w:eastAsia="zh-Hans"/>
        </w:rPr>
        <w:drawing>
          <wp:anchor distT="0" distB="0" distL="114300" distR="114300" simplePos="0" relativeHeight="251667456" behindDoc="1" locked="0" layoutInCell="1" allowOverlap="1">
            <wp:simplePos x="0" y="0"/>
            <wp:positionH relativeFrom="column">
              <wp:posOffset>2027555</wp:posOffset>
            </wp:positionH>
            <wp:positionV relativeFrom="page">
              <wp:posOffset>2936240</wp:posOffset>
            </wp:positionV>
            <wp:extent cx="1819910" cy="1819910"/>
            <wp:effectExtent l="0" t="0" r="8890" b="8890"/>
            <wp:wrapTight wrapText="bothSides">
              <wp:wrapPolygon>
                <wp:start x="0" y="0"/>
                <wp:lineTo x="0" y="21479"/>
                <wp:lineTo x="21479" y="21479"/>
                <wp:lineTo x="21479" y="0"/>
                <wp:lineTo x="0" y="0"/>
              </wp:wrapPolygon>
            </wp:wrapTight>
            <wp:docPr id="18" name="图片 18" descr="IMG_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1056"/>
                    <pic:cNvPicPr>
                      <a:picLocks noChangeAspect="1"/>
                    </pic:cNvPicPr>
                  </pic:nvPicPr>
                  <pic:blipFill>
                    <a:blip r:embed="rId16"/>
                    <a:stretch>
                      <a:fillRect/>
                    </a:stretch>
                  </pic:blipFill>
                  <pic:spPr>
                    <a:xfrm>
                      <a:off x="0" y="0"/>
                      <a:ext cx="1819910" cy="1819910"/>
                    </a:xfrm>
                    <a:prstGeom prst="rect">
                      <a:avLst/>
                    </a:prstGeom>
                  </pic:spPr>
                </pic:pic>
              </a:graphicData>
            </a:graphic>
          </wp:anchor>
        </w:drawing>
      </w:r>
      <w:r>
        <w:rPr>
          <w:rFonts w:hint="eastAsia" w:ascii="宋体" w:hAnsi="宋体" w:eastAsia="宋体" w:cs="宋体"/>
          <w:b w:val="0"/>
          <w:bCs w:val="0"/>
          <w:sz w:val="24"/>
          <w:szCs w:val="24"/>
          <w:lang w:eastAsia="zh-Hans"/>
        </w:rPr>
        <w:drawing>
          <wp:anchor distT="0" distB="0" distL="114300" distR="114300" simplePos="0" relativeHeight="251665408" behindDoc="0" locked="0" layoutInCell="1" allowOverlap="1">
            <wp:simplePos x="0" y="0"/>
            <wp:positionH relativeFrom="column">
              <wp:posOffset>-152400</wp:posOffset>
            </wp:positionH>
            <wp:positionV relativeFrom="page">
              <wp:posOffset>2924175</wp:posOffset>
            </wp:positionV>
            <wp:extent cx="1845310" cy="1845310"/>
            <wp:effectExtent l="0" t="0" r="2540" b="2540"/>
            <wp:wrapSquare wrapText="bothSides"/>
            <wp:docPr id="17" name="图片 17" descr="IMG_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1057"/>
                    <pic:cNvPicPr>
                      <a:picLocks noChangeAspect="1"/>
                    </pic:cNvPicPr>
                  </pic:nvPicPr>
                  <pic:blipFill>
                    <a:blip r:embed="rId17"/>
                    <a:stretch>
                      <a:fillRect/>
                    </a:stretch>
                  </pic:blipFill>
                  <pic:spPr>
                    <a:xfrm>
                      <a:off x="0" y="0"/>
                      <a:ext cx="1845310" cy="1845310"/>
                    </a:xfrm>
                    <a:prstGeom prst="rect">
                      <a:avLst/>
                    </a:prstGeom>
                  </pic:spPr>
                </pic:pic>
              </a:graphicData>
            </a:graphic>
          </wp:anchor>
        </w:drawing>
      </w:r>
      <w:r>
        <w:rPr>
          <w:rFonts w:hint="eastAsia" w:ascii="黑体" w:hAnsi="黑体" w:eastAsia="黑体" w:cs="黑体"/>
          <w:b/>
          <w:bCs/>
          <w:sz w:val="24"/>
          <w:szCs w:val="24"/>
          <w:lang w:val="en-US" w:eastAsia="zh-Hans"/>
        </w:rPr>
        <w:drawing>
          <wp:anchor distT="0" distB="0" distL="114300" distR="114300" simplePos="0" relativeHeight="251670528" behindDoc="0" locked="0" layoutInCell="1" allowOverlap="1">
            <wp:simplePos x="0" y="0"/>
            <wp:positionH relativeFrom="column">
              <wp:posOffset>207645</wp:posOffset>
            </wp:positionH>
            <wp:positionV relativeFrom="paragraph">
              <wp:posOffset>107950</wp:posOffset>
            </wp:positionV>
            <wp:extent cx="2280920" cy="1711325"/>
            <wp:effectExtent l="38100" t="38100" r="43180" b="41275"/>
            <wp:wrapTopAndBottom/>
            <wp:docPr id="23" name="图片 1" descr="IMG_0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descr="IMG_0165"/>
                    <pic:cNvPicPr>
                      <a:picLocks noChangeAspect="1"/>
                    </pic:cNvPicPr>
                  </pic:nvPicPr>
                  <pic:blipFill>
                    <a:blip r:embed="rId18"/>
                    <a:stretch>
                      <a:fillRect/>
                    </a:stretch>
                  </pic:blipFill>
                  <pic:spPr>
                    <a:xfrm>
                      <a:off x="0" y="0"/>
                      <a:ext cx="2280920" cy="1711325"/>
                    </a:xfrm>
                    <a:prstGeom prst="rect">
                      <a:avLst/>
                    </a:prstGeom>
                    <a:ln w="38100">
                      <a:solidFill>
                        <a:srgbClr val="F7D27A"/>
                      </a:solidFill>
                    </a:ln>
                  </pic:spPr>
                </pic:pic>
              </a:graphicData>
            </a:graphic>
          </wp:anchor>
        </w:drawing>
      </w:r>
      <w:r>
        <w:rPr>
          <w:rFonts w:hint="eastAsia" w:ascii="黑体" w:hAnsi="黑体" w:eastAsia="黑体" w:cs="黑体"/>
          <w:b/>
          <w:bCs/>
          <w:sz w:val="24"/>
          <w:szCs w:val="24"/>
          <w:lang w:val="en-US" w:eastAsia="zh-CN"/>
        </w:rPr>
        <w:t>二、</w:t>
      </w:r>
      <w:r>
        <w:rPr>
          <w:rFonts w:hint="eastAsia" w:ascii="黑体" w:hAnsi="黑体" w:eastAsia="黑体" w:cs="黑体"/>
          <w:b/>
          <w:bCs/>
          <w:sz w:val="24"/>
          <w:szCs w:val="24"/>
          <w:lang w:val="en-US" w:eastAsia="zh-Hans"/>
        </w:rPr>
        <w:t>与家长一起为可能性规划</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其实面对孩子们在幼儿园的探索</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家长们为此也提供了很多有力的支持</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我们可以总结为四个方面的支持</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环境</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知识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经验和材料</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家长们为孩子们的对克隆概念的认知创造了条件</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通过创设一个这样直观却又潜在的环境</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引导幼儿去主动的发现和探究</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他们还是一位位答疑解惑的“科学家”</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为我们大家解答了植物克隆的一系列问题</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当然他们还为我们的第一次克隆做好了经验准备</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利用空余的时间和孩子们一起进行了种植活动</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了解了种植的简单方法</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同样</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他们还为我们的后面几次的克隆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提供了丰富的材料支撑</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得以让克隆进行多样化的尝试</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家长很其实很希望可以重温儿时记忆</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享受户外游戏的乐趣</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他们和孩子们一起进行了播种的活动</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给种子和幼苗浇水</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还一起采摘了枇杷</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也可以看出家长和孩子们一样很享受这段时光</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正是有了他们的支持与参与</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许多计划的活动得以顺利的实现</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2" w:firstLineChars="200"/>
        <w:jc w:val="both"/>
        <w:textAlignment w:val="auto"/>
        <w:rPr>
          <w:rFonts w:hint="eastAsia" w:ascii="黑体" w:hAnsi="黑体" w:eastAsia="黑体" w:cs="黑体"/>
          <w:b/>
          <w:bCs/>
          <w:sz w:val="24"/>
          <w:szCs w:val="24"/>
          <w:lang w:val="en-US" w:eastAsia="zh-Hans"/>
        </w:rPr>
      </w:pPr>
      <w:r>
        <w:rPr>
          <w:rFonts w:hint="eastAsia" w:ascii="黑体" w:hAnsi="黑体" w:eastAsia="黑体" w:cs="黑体"/>
          <w:b/>
          <w:bCs/>
          <w:sz w:val="24"/>
          <w:szCs w:val="24"/>
          <w:lang w:val="en-US" w:eastAsia="zh-CN"/>
        </w:rPr>
        <w:t>三、</w:t>
      </w:r>
      <w:r>
        <w:rPr>
          <w:rFonts w:hint="eastAsia" w:ascii="黑体" w:hAnsi="黑体" w:eastAsia="黑体" w:cs="黑体"/>
          <w:b/>
          <w:bCs/>
          <w:sz w:val="24"/>
          <w:szCs w:val="24"/>
          <w:lang w:val="en-US" w:eastAsia="zh-Hans"/>
        </w:rPr>
        <w:t>探究儿童声音的可能性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在忙碌的教室里</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倾听孩子们的声音并不是一件容易的事情</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我们通过引导幼儿借助表征的方式进行呈现</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图画</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照片</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故事是孩子们经历的故事</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同样也是他们与自我对话的过程</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这帮助我们利用时间进行思考与回顾</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这样的档案资料</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也成为了孩子们在后期一起交流讨论的载体</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Hans"/>
        </w:rPr>
      </w:pPr>
      <w:r>
        <w:rPr>
          <w:rFonts w:hint="eastAsia" w:ascii="宋体" w:hAnsi="宋体" w:eastAsia="宋体" w:cs="宋体"/>
          <w:b w:val="0"/>
          <w:bCs w:val="0"/>
          <w:sz w:val="24"/>
          <w:szCs w:val="24"/>
          <w:lang w:val="en-US" w:eastAsia="zh-Hans"/>
        </w:rPr>
        <w:t>在活动中</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我们需要把孩子看成主体</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承认儿童是其自身发展的的共同建构者和社会化过程的参与者</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正是我们对孩子们问题和想法的倾听和关注</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我们便打开了一扇进入幼儿世界的大门</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通过回应追随这他们的视角</w:t>
      </w:r>
      <w:r>
        <w:rPr>
          <w:rFonts w:hint="eastAsia" w:ascii="宋体" w:hAnsi="宋体" w:eastAsia="宋体" w:cs="宋体"/>
          <w:b w:val="0"/>
          <w:bCs w:val="0"/>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宋体" w:hAnsi="宋体" w:eastAsia="宋体" w:cs="宋体"/>
          <w:b w:val="0"/>
          <w:bCs w:val="0"/>
          <w:sz w:val="24"/>
          <w:szCs w:val="24"/>
          <w:lang w:eastAsia="zh-Hans"/>
        </w:rPr>
      </w:pPr>
      <w:r>
        <w:rPr>
          <w:rFonts w:hint="eastAsia" w:ascii="宋体" w:hAnsi="宋体" w:eastAsia="宋体" w:cs="宋体"/>
          <w:b w:val="0"/>
          <w:bCs w:val="0"/>
          <w:sz w:val="24"/>
          <w:szCs w:val="24"/>
          <w:lang w:val="en-US" w:eastAsia="zh-Hans"/>
        </w:rPr>
        <w:t>每一个幼儿都意味着一种可能性</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他们是主导自己成长发展的主角</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他们是积极的参与者</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有能力</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有自信的学习者</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欣然接受儿童游戏出现的可能性</w:t>
      </w:r>
      <w:r>
        <w:rPr>
          <w:rFonts w:hint="eastAsia" w:ascii="宋体" w:hAnsi="宋体" w:eastAsia="宋体" w:cs="宋体"/>
          <w:b w:val="0"/>
          <w:bCs w:val="0"/>
          <w:sz w:val="24"/>
          <w:szCs w:val="24"/>
          <w:lang w:eastAsia="zh-Hans"/>
        </w:rPr>
        <w:t>，</w:t>
      </w:r>
      <w:r>
        <w:rPr>
          <w:rFonts w:hint="eastAsia" w:ascii="宋体" w:hAnsi="宋体" w:eastAsia="宋体" w:cs="宋体"/>
          <w:b w:val="0"/>
          <w:bCs w:val="0"/>
          <w:sz w:val="24"/>
          <w:szCs w:val="24"/>
          <w:lang w:val="en-US" w:eastAsia="zh-Hans"/>
        </w:rPr>
        <w:t>和孩子们一起度过这一段学习的旅程</w:t>
      </w:r>
      <w:r>
        <w:rPr>
          <w:rFonts w:hint="eastAsia" w:ascii="宋体" w:hAnsi="宋体" w:eastAsia="宋体" w:cs="宋体"/>
          <w:b w:val="0"/>
          <w:bCs w:val="0"/>
          <w:sz w:val="24"/>
          <w:szCs w:val="24"/>
          <w:lang w:eastAsia="zh-Hans"/>
        </w:rPr>
        <w:t>。</w:t>
      </w:r>
    </w:p>
    <w:p>
      <w:pPr>
        <w:rPr>
          <w:rFonts w:hint="eastAsia" w:ascii="楷体" w:hAnsi="楷体" w:eastAsia="楷体" w:cs="楷体"/>
          <w:sz w:val="21"/>
          <w:szCs w:val="21"/>
        </w:rPr>
      </w:pPr>
      <w:r>
        <w:rPr>
          <w:rFonts w:hint="eastAsia" w:ascii="楷体" w:hAnsi="楷体" w:eastAsia="楷体" w:cs="楷体"/>
          <w:b w:val="0"/>
          <w:bCs w:val="0"/>
          <w:sz w:val="21"/>
          <w:szCs w:val="21"/>
          <w:lang w:eastAsia="zh-Hans"/>
        </w:rPr>
        <w:drawing>
          <wp:anchor distT="0" distB="0" distL="114300" distR="114300" simplePos="0" relativeHeight="251673600" behindDoc="0" locked="0" layoutInCell="1" allowOverlap="1">
            <wp:simplePos x="0" y="0"/>
            <wp:positionH relativeFrom="column">
              <wp:posOffset>347345</wp:posOffset>
            </wp:positionH>
            <wp:positionV relativeFrom="page">
              <wp:posOffset>2265680</wp:posOffset>
            </wp:positionV>
            <wp:extent cx="2132965" cy="1600200"/>
            <wp:effectExtent l="38100" t="38100" r="38735" b="38100"/>
            <wp:wrapTopAndBottom/>
            <wp:docPr id="21" name="图片 21" descr="IMG_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0222"/>
                    <pic:cNvPicPr>
                      <a:picLocks noChangeAspect="1"/>
                    </pic:cNvPicPr>
                  </pic:nvPicPr>
                  <pic:blipFill>
                    <a:blip r:embed="rId19"/>
                    <a:stretch>
                      <a:fillRect/>
                    </a:stretch>
                  </pic:blipFill>
                  <pic:spPr>
                    <a:xfrm>
                      <a:off x="0" y="0"/>
                      <a:ext cx="2132965" cy="1600200"/>
                    </a:xfrm>
                    <a:prstGeom prst="rect">
                      <a:avLst/>
                    </a:prstGeom>
                    <a:ln w="38100">
                      <a:solidFill>
                        <a:srgbClr val="F7D27A"/>
                      </a:solidFill>
                    </a:ln>
                  </pic:spPr>
                </pic:pic>
              </a:graphicData>
            </a:graphic>
          </wp:anchor>
        </w:drawing>
      </w:r>
      <w:r>
        <w:rPr>
          <w:rFonts w:hint="eastAsia" w:ascii="楷体" w:hAnsi="楷体" w:eastAsia="楷体" w:cs="楷体"/>
          <w:b w:val="0"/>
          <w:bCs w:val="0"/>
          <w:sz w:val="21"/>
          <w:szCs w:val="21"/>
          <w:lang w:eastAsia="zh-Hans"/>
        </w:rPr>
        <w:drawing>
          <wp:anchor distT="0" distB="0" distL="114300" distR="114300" simplePos="0" relativeHeight="251672576" behindDoc="0" locked="0" layoutInCell="1" allowOverlap="1">
            <wp:simplePos x="0" y="0"/>
            <wp:positionH relativeFrom="column">
              <wp:posOffset>2633980</wp:posOffset>
            </wp:positionH>
            <wp:positionV relativeFrom="page">
              <wp:posOffset>2296795</wp:posOffset>
            </wp:positionV>
            <wp:extent cx="2104390" cy="1578610"/>
            <wp:effectExtent l="38100" t="38100" r="48260" b="40640"/>
            <wp:wrapTopAndBottom/>
            <wp:docPr id="22" name="图片 22" descr="IMG_0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0225"/>
                    <pic:cNvPicPr>
                      <a:picLocks noChangeAspect="1"/>
                    </pic:cNvPicPr>
                  </pic:nvPicPr>
                  <pic:blipFill>
                    <a:blip r:embed="rId20"/>
                    <a:stretch>
                      <a:fillRect/>
                    </a:stretch>
                  </pic:blipFill>
                  <pic:spPr>
                    <a:xfrm>
                      <a:off x="0" y="0"/>
                      <a:ext cx="2104390" cy="1578610"/>
                    </a:xfrm>
                    <a:prstGeom prst="rect">
                      <a:avLst/>
                    </a:prstGeom>
                    <a:ln w="38100">
                      <a:solidFill>
                        <a:srgbClr val="F7D27A"/>
                      </a:solidFill>
                    </a:ln>
                  </pic:spPr>
                </pic:pic>
              </a:graphicData>
            </a:graphic>
          </wp:anchor>
        </w:drawing>
      </w:r>
      <w:r>
        <w:rPr>
          <w:rFonts w:hint="eastAsia" w:ascii="楷体" w:hAnsi="楷体" w:eastAsia="楷体" w:cs="楷体"/>
          <w:sz w:val="21"/>
          <w:szCs w:val="21"/>
        </w:rPr>
        <w:t>【参考文献】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楷体" w:hAnsi="楷体" w:eastAsia="楷体" w:cs="楷体"/>
          <w:b w:val="0"/>
          <w:bCs w:val="0"/>
          <w:sz w:val="21"/>
          <w:szCs w:val="21"/>
          <w:lang w:val="en-US" w:eastAsia="zh-Hans"/>
        </w:rPr>
      </w:pPr>
      <w:r>
        <w:rPr>
          <w:rFonts w:hint="eastAsia" w:ascii="楷体" w:hAnsi="楷体" w:eastAsia="楷体" w:cs="楷体"/>
          <w:sz w:val="21"/>
          <w:szCs w:val="21"/>
        </w:rPr>
        <w:t>[1]</w:t>
      </w:r>
      <w:r>
        <w:rPr>
          <w:rFonts w:hint="eastAsia" w:ascii="楷体" w:hAnsi="楷体" w:eastAsia="楷体" w:cs="楷体"/>
          <w:b w:val="0"/>
          <w:bCs w:val="0"/>
          <w:sz w:val="21"/>
          <w:szCs w:val="21"/>
          <w:lang w:val="en-US" w:eastAsia="zh-CN"/>
        </w:rPr>
        <w:t>叶静. 让幼儿回归自然 让教育自然发生——以种植园地为载体提升大班幼儿自主管理能力的探究[J]. 山西教育(幼教), 2021(04):34-36.</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楷体" w:hAnsi="楷体" w:eastAsia="楷体" w:cs="楷体"/>
          <w:b w:val="0"/>
          <w:bCs w:val="0"/>
          <w:sz w:val="21"/>
          <w:szCs w:val="21"/>
          <w:lang w:val="en-US" w:eastAsia="zh-Hans"/>
        </w:rPr>
      </w:pPr>
      <w:r>
        <w:rPr>
          <w:rFonts w:hint="eastAsia" w:ascii="楷体" w:hAnsi="楷体" w:eastAsia="楷体" w:cs="楷体"/>
          <w:sz w:val="21"/>
          <w:szCs w:val="21"/>
        </w:rPr>
        <w:t>[2]</w:t>
      </w:r>
      <w:r>
        <w:rPr>
          <w:rFonts w:hint="eastAsia" w:ascii="楷体" w:hAnsi="楷体" w:eastAsia="楷体" w:cs="楷体"/>
          <w:b w:val="0"/>
          <w:bCs w:val="0"/>
          <w:sz w:val="21"/>
          <w:szCs w:val="21"/>
          <w:lang w:val="en-US" w:eastAsia="zh-CN"/>
        </w:rPr>
        <w:t>陈淳. 一花一世界，一叶一追寻——陶行知思想指导下小农庄活动对幼儿能力发展的作用[J]. 作家天地, 2021(11):23-24.</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楷体" w:hAnsi="楷体" w:eastAsia="楷体" w:cs="楷体"/>
          <w:b w:val="0"/>
          <w:bCs w:val="0"/>
          <w:sz w:val="21"/>
          <w:szCs w:val="21"/>
          <w:lang w:eastAsia="zh-Hans"/>
        </w:rPr>
      </w:pPr>
      <w:r>
        <w:rPr>
          <w:rFonts w:hint="eastAsia" w:ascii="楷体" w:hAnsi="楷体" w:eastAsia="楷体" w:cs="楷体"/>
          <w:sz w:val="21"/>
          <w:szCs w:val="21"/>
        </w:rPr>
        <w:t>[3]</w:t>
      </w:r>
      <w:r>
        <w:rPr>
          <w:rFonts w:hint="eastAsia" w:ascii="楷体" w:hAnsi="楷体" w:eastAsia="楷体" w:cs="楷体"/>
          <w:b w:val="0"/>
          <w:bCs w:val="0"/>
          <w:sz w:val="21"/>
          <w:szCs w:val="21"/>
          <w:lang w:val="en-US" w:eastAsia="zh-CN"/>
        </w:rPr>
        <w:t>汤燕. 幼儿园自然角区域活动观察记录的方法和指导策略探讨[J]. 考试周刊, 2021(21):187.</w:t>
      </w:r>
    </w:p>
    <w:p>
      <w:pPr>
        <w:rPr>
          <w:rFonts w:hint="eastAsia" w:ascii="楷体" w:hAnsi="楷体" w:eastAsia="楷体" w:cs="楷体"/>
          <w:sz w:val="21"/>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B0604020202020204"/>
    <w:charset w:val="86"/>
    <w:family w:val="modern"/>
    <w:pitch w:val="default"/>
    <w:sig w:usb0="00000000" w:usb1="00000000" w:usb2="00000010" w:usb3="00000000" w:csb0="000401FF" w:csb1="00000000"/>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5N2ViOTdhYjBjMjQxM2I4ZjcxYzFlNDlmMDM1ZjcifQ=="/>
  </w:docVars>
  <w:rsids>
    <w:rsidRoot w:val="00000000"/>
    <w:rsid w:val="076E2C89"/>
    <w:rsid w:val="32065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3722</Words>
  <Characters>3808</Characters>
  <Lines>0</Lines>
  <Paragraphs>0</Paragraphs>
  <TotalTime>5</TotalTime>
  <ScaleCrop>false</ScaleCrop>
  <LinksUpToDate>false</LinksUpToDate>
  <CharactersWithSpaces>3826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2023-06-21T01:34:00Z</dcterms:created>
  <dc:creator>HASEE</dc:creator>
  <cp:lastModifiedBy>鲸鱼啊</cp:lastModifiedBy>
  <dcterms:modified xsi:type="dcterms:W3CDTF">2023-06-21T08:14:29Z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099A6656603B4F95AF64433B3203C8CA_12</vt:lpwstr>
  </property>
</Properties>
</file>