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atLeast"/>
        <w:jc w:val="center"/>
        <w:rPr>
          <w:rFonts w:hint="eastAsia" w:ascii="黑体" w:hAnsi="黑体" w:eastAsia="黑体"/>
          <w:b/>
          <w:bCs/>
          <w:color w:val="000000"/>
          <w:sz w:val="32"/>
          <w:szCs w:val="32"/>
        </w:rPr>
      </w:pPr>
      <w:r>
        <w:rPr>
          <w:rFonts w:hint="eastAsia" w:ascii="黑体" w:hAnsi="黑体" w:eastAsia="黑体"/>
          <w:b/>
          <w:bCs/>
          <w:color w:val="000000"/>
          <w:sz w:val="32"/>
          <w:szCs w:val="32"/>
        </w:rPr>
        <w:t>以幼儿园的主题活动为依托，将美育融入劳动教育的实践探究</w:t>
      </w:r>
    </w:p>
    <w:p>
      <w:pPr>
        <w:spacing w:line="400" w:lineRule="atLeast"/>
        <w:ind w:firstLine="2650" w:firstLineChars="1100"/>
        <w:rPr>
          <w:rFonts w:hint="eastAsia" w:ascii="楷体" w:hAnsi="楷体" w:eastAsia="楷体"/>
          <w:b/>
          <w:bCs/>
          <w:sz w:val="24"/>
          <w:szCs w:val="24"/>
        </w:rPr>
      </w:pPr>
      <w:r>
        <w:rPr>
          <w:rFonts w:hint="eastAsia" w:ascii="楷体" w:hAnsi="楷体" w:eastAsia="楷体"/>
          <w:b/>
          <w:bCs/>
          <w:sz w:val="24"/>
          <w:szCs w:val="24"/>
        </w:rPr>
        <w:t>昆山市柏庐幼儿园  朱柳欣</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楷体" w:hAnsi="楷体" w:eastAsia="楷体"/>
          <w:color w:val="000000"/>
          <w:szCs w:val="21"/>
          <w:shd w:val="clear" w:color="auto" w:fill="FFFFFF"/>
        </w:rPr>
      </w:pPr>
      <w:r>
        <w:rPr>
          <w:rFonts w:ascii="楷体" w:hAnsi="楷体" w:eastAsia="楷体"/>
          <w:b/>
          <w:bCs/>
          <w:color w:val="000000"/>
          <w:szCs w:val="21"/>
        </w:rPr>
        <w:t>【摘要】</w:t>
      </w:r>
      <w:r>
        <w:rPr>
          <w:rFonts w:hint="eastAsia" w:ascii="楷体" w:hAnsi="楷体" w:eastAsia="楷体"/>
          <w:color w:val="000000"/>
          <w:szCs w:val="21"/>
          <w:shd w:val="clear" w:color="auto" w:fill="FFFFFF"/>
        </w:rPr>
        <w:t>2018 年 9 月，习近平总书记在全国教育大会上指出，要坚持我国特色社会主义教育发展道路，培养德智体美劳全面发展的社会主义建设者和接班人。构建德智全面发展的教育体系是新一代我国教育改革与发展的基本要求“从同步发展到五位一体”已成为改革与发展的基本趋势实现新时期教育计划化，是实现新时期计划教育根本任务的必然要求。坚持我国社会主义教育发展的改革趋势，包括劳动教育和美育。这是新时期我国教育改革的热点问题。本文以劳动教育和美育为重点，对幼儿园的育儿价值进行了深入研究，全面落实美育在幼儿园劳动教育中的现实问题与可行策略。</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楷体" w:hAnsi="楷体" w:eastAsia="楷体"/>
          <w:color w:val="000000"/>
          <w:szCs w:val="21"/>
          <w:shd w:val="clear" w:color="auto" w:fill="FFFFFF"/>
        </w:rPr>
      </w:pPr>
      <w:r>
        <w:rPr>
          <w:rFonts w:ascii="楷体" w:hAnsi="楷体" w:eastAsia="楷体"/>
          <w:b/>
          <w:bCs/>
          <w:color w:val="000000"/>
          <w:szCs w:val="21"/>
        </w:rPr>
        <w:t>【关键词】</w:t>
      </w:r>
      <w:r>
        <w:rPr>
          <w:rFonts w:hint="eastAsia" w:ascii="楷体" w:hAnsi="楷体" w:eastAsia="楷体"/>
          <w:color w:val="000000"/>
          <w:szCs w:val="21"/>
          <w:shd w:val="clear" w:color="auto" w:fill="FFFFFF"/>
        </w:rPr>
        <w:t>幼儿园；美育；劳动教育</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马克思认为“劳动创造了美”，劳动是美育的基础和源泉。美育活动符合目</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的和规律，是一种实践活动，它最能体现人的本质和美育精神。在幼儿园举办主题活动，让孩子们在实践中出发，幼师要在幼儿周围的生活、事物和美中劳动、欣赏幼儿的心。从幼儿的角度出发，在主题活动中挖掘劳动和美育资源，唤起幼儿对我国美学精神的关注，包括心灵美、行为美、语言美、劳动美等，通过劳动培养幼儿的行为。以激发孩子们的思维，体验和发现不同行业的劳动之美。并在劳动美育领域表达自己对不同职业的看法和经历，培养丰富的情感和充分和谐的幼儿美育品格。</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黑体" w:hAnsi="黑体" w:eastAsia="黑体"/>
          <w:b/>
          <w:bCs/>
          <w:color w:val="000000"/>
          <w:sz w:val="24"/>
          <w:szCs w:val="24"/>
        </w:rPr>
      </w:pPr>
      <w:r>
        <w:rPr>
          <w:rFonts w:hint="eastAsia" w:ascii="黑体" w:hAnsi="黑体" w:eastAsia="黑体"/>
          <w:b/>
          <w:bCs/>
          <w:color w:val="000000"/>
          <w:sz w:val="24"/>
          <w:szCs w:val="24"/>
        </w:rPr>
        <w:t>一、幼儿园教育劳动教育和美育融合的价值意蕴</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黑体" w:hAnsi="黑体" w:eastAsia="黑体"/>
          <w:b/>
          <w:bCs/>
          <w:color w:val="000000"/>
          <w:sz w:val="24"/>
          <w:szCs w:val="24"/>
        </w:rPr>
      </w:pPr>
      <w:r>
        <w:rPr>
          <w:rFonts w:hint="eastAsia" w:ascii="黑体" w:hAnsi="黑体" w:eastAsia="黑体"/>
          <w:b/>
          <w:bCs/>
          <w:color w:val="000000"/>
          <w:sz w:val="24"/>
          <w:szCs w:val="24"/>
        </w:rPr>
        <w:t>（一）新时代落实立德树人根本任务的必然要求</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幼儿园教育改革推进以劳育美是新时代我国教育落实立德树人根本任务，培养德智体美劳全面发展的社会主义建设者和接班人的必然要求，也是我国教育改革“五育融合”的基本趋势和重要内容。推进幼儿园教育体制改革，劳动教育和美育的融合是新时期我国在德教育的一项重大任务，培养和全面发展德国作曲家和社会主义接班人也是我国“五育融合”教育改革的基本要求之一。2020 年 10 月，中共中央、国务院印发的《关于全面加强和改进新时代学校美育劳动的意见》（以下简称《意见》）强调，德育的根本作用是引导社会主义核心价值观，将美育纳入学校各级人才培养过程。加强美育、德育、智育、体育、劳动教育，充分开发和应用各学科。它体现了我国美育的灵魂、礼仪、语言、行为、科学、秩序、健康和民族美育精神。培养勤劳的美德、艺术等丰富的教学资源，培养我国人的美育精神。显然，劳动教育与其他教育的质量整合和人的全面发展是符合国家教育文件精神的幼儿园教育体制改革的价值取向。为了促进幼儿在劳动与家庭责任相结合的实践和培养中和谐发展，必须将美育融入进劳动教育</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黑体" w:hAnsi="黑体" w:eastAsia="黑体"/>
          <w:b/>
          <w:bCs/>
          <w:color w:val="000000"/>
          <w:sz w:val="24"/>
          <w:szCs w:val="24"/>
        </w:rPr>
      </w:pPr>
      <w:r>
        <w:rPr>
          <w:rFonts w:hint="eastAsia" w:ascii="黑体" w:hAnsi="黑体" w:eastAsia="黑体"/>
          <w:b/>
          <w:bCs/>
          <w:color w:val="000000"/>
          <w:sz w:val="24"/>
          <w:szCs w:val="24"/>
        </w:rPr>
        <w:t>（二）劳动美育理念下劳美内在逻辑的应然状态。</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马克思在《1844 年经济学哲学手稿》中提出“劳动创造美”的劳动美育主题，在传统教育中，它超越了劳动教育与美育之间的矛盾，追溯了劳动教育与生命美育之间密不可分的关系，体现在与劳动的关系、教育的可行性和创造性实践上，将劳动的“风格”与美育的“形象”相结合，教育总是伴随着通过劳动之美来培养人的物质文化和精神文化。美育的内容要从实践开始，通过在实践中的有效整合，促进完整人格的发展。这是一种教育实践创造性地反复训练，美育是一种道德教育，是一种爱的教育，是一种灵魂的教育，是一种丰富想象力、产生创新思想的教育。美育实践强调美感、想象力和创造力劳动教育，无论是传统的生活技能培养还是现代的自我发展和社会转型教育，都、需要创新实践。因此，创造性是劳动教育与美育相结合精神的核心。</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黑体" w:hAnsi="黑体" w:eastAsia="黑体"/>
          <w:b/>
          <w:bCs/>
          <w:color w:val="000000"/>
          <w:sz w:val="24"/>
          <w:szCs w:val="24"/>
        </w:rPr>
      </w:pPr>
      <w:r>
        <w:rPr>
          <w:rFonts w:hint="eastAsia" w:ascii="黑体" w:hAnsi="黑体" w:eastAsia="黑体"/>
          <w:b/>
          <w:bCs/>
          <w:color w:val="000000"/>
          <w:sz w:val="24"/>
          <w:szCs w:val="24"/>
        </w:rPr>
        <w:t>（三）和谐发展追求中应对劳美分离的实然举措。</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幼儿园实践中存在着劳美分离的现实问题，尤其是与劳动教育发展的差距。它直接影响人格的全面和谐发展。一方面，劳动教育与美育的差异缩小了美育的范围，另一方面，它将美育空间与日常生活的情感结构过程结合起来，削弱了主体美感和创新学习能力的力量。另一方面，劳动教育的缺失使得美育、情感和快乐的劳动实践领域不足，失去了创新精神和劳动成果感带来的伟大体验。在教育和谐发展的过程中，教师必须研究“分工”的现实困境，提出劳动教育与发展紧密结合的理论。根据学龄前幼儿学习发展的共同特点，加强美育与劳动教育的融合与合作。一方面，劳动教育可以开拓美育实践领域，深化美育实践经验。另一方面，美育可以强化劳动教育的营养功能，提高劳动教育的创新效率，劳美结合为幼儿园教育体制改革注入了生机和活力，为幼儿园的教育增强活力和创造力。</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黑体" w:hAnsi="黑体" w:eastAsia="黑体"/>
          <w:b/>
          <w:bCs/>
          <w:color w:val="000000"/>
          <w:sz w:val="24"/>
          <w:szCs w:val="24"/>
        </w:rPr>
      </w:pPr>
      <w:r>
        <w:rPr>
          <w:rFonts w:hint="eastAsia" w:ascii="黑体" w:hAnsi="黑体" w:eastAsia="黑体"/>
          <w:b/>
          <w:bCs/>
          <w:color w:val="000000"/>
          <w:sz w:val="24"/>
          <w:szCs w:val="24"/>
        </w:rPr>
        <w:t>二、将美育融入劳动教育的实践探究策略</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黑体" w:hAnsi="黑体" w:eastAsia="黑体"/>
          <w:b/>
          <w:bCs/>
          <w:color w:val="000000"/>
          <w:sz w:val="24"/>
          <w:szCs w:val="24"/>
        </w:rPr>
      </w:pPr>
      <w:r>
        <w:rPr>
          <w:rFonts w:hint="eastAsia" w:ascii="黑体" w:hAnsi="黑体" w:eastAsia="黑体"/>
          <w:b/>
          <w:bCs/>
          <w:color w:val="000000"/>
          <w:sz w:val="24"/>
          <w:szCs w:val="24"/>
        </w:rPr>
        <w:t>（一）走进劳动现场，发现劳动美</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幼师应该以“各行各业”为主题进行活动的开展，这样开展的活动生动活泼，内容丰富。例如，勇敢的医疗队、保卫国家的军队和警察、清洁工、快递员等默默为人们服务的工人，所有的人都是美的创造者。教师在幼儿的劳动实践中营造了美好幸福的生活花园，这与孩子的生活息息相关，是幼儿园高质量劳动教育的源泉。随着知识的积累，多数人逐渐从关心自己扩展到关心身边的人和一切事物，慢慢地幼儿就会想更多地了解幼儿园和幼儿园以外的世界。因此，教师组织孩子们到各行各业劳动的地方，发现劳动的美。例如，“生产的工厂”、大街小巷等等。在实践中，幼儿可以观察工人的行为，教师要倾听幼儿的想法，感受到劳动创造了更好的生活。通过观察和了解不同职业工人的辛勤劳动和奉献精神，孩子们对不同的职业特点有了更全面的了解，并逐渐了解到勤奋与生活舒适的关系，让孩子常怀一棵感恩之心[2]。</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黑体" w:hAnsi="黑体" w:eastAsia="黑体"/>
          <w:b/>
          <w:bCs/>
          <w:color w:val="000000"/>
          <w:sz w:val="24"/>
          <w:szCs w:val="24"/>
        </w:rPr>
      </w:pPr>
      <w:r>
        <w:rPr>
          <w:rFonts w:hint="eastAsia" w:ascii="黑体" w:hAnsi="黑体" w:eastAsia="黑体"/>
          <w:b/>
          <w:bCs/>
          <w:color w:val="000000"/>
          <w:sz w:val="24"/>
          <w:szCs w:val="24"/>
        </w:rPr>
        <w:t>（二）与劳动者对话，领悟劳动美</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孩子对劳动的情感态度在一定程度上取决于父母对劳动的态度，比如“爸爸是工程师”、“奶奶是厨师”和“妈妈是老师”等等，家人职业的不同，导致孩子对劳动的观念就不同，幼儿园可以邀请不同行业的家长与幼儿园的孩子们交谈，培养不同行业孩子的情感认同感。让孩子们更好地理解劳动是创造美的重要途径。例如，当医生的父母回答孩子对医院的好奇和恐惧时，家长用生动的视频让孩子讨论具体的实践。让孩子们明白，医生是一个受人尊敬的职业。互联网时代出现了“新农民”这样的新劳动群体，他们把“科学文化素养、现代农业生产技能和管理能力、农业收入和农业生产管理能力作为农业劳动者的主要职业。孩子们在选择“农民”职业的父母进行讲解之前，对“新职业”充满了好奇心，因此，在讲解的过程中，可以利用百合花等进行劳动教育，让幼儿观察植物的种植和收获的过程，比如在土壤中进行施肥，最终实现包装、再加工和销售的全过程。孩子们不仅充分感受到对农民的职业和尊重，还知道“农民”不怕苦、不怕累，对困难的顽强，培养幼儿尊重劳动人民和劳动成果的良好思维。</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黑体" w:hAnsi="黑体" w:eastAsia="黑体"/>
          <w:b/>
          <w:bCs/>
          <w:color w:val="000000"/>
          <w:sz w:val="24"/>
          <w:szCs w:val="24"/>
        </w:rPr>
      </w:pPr>
      <w:r>
        <w:rPr>
          <w:rFonts w:hint="eastAsia" w:ascii="黑体" w:hAnsi="黑体" w:eastAsia="黑体"/>
          <w:b/>
          <w:bCs/>
          <w:color w:val="000000"/>
          <w:sz w:val="24"/>
          <w:szCs w:val="24"/>
        </w:rPr>
        <w:t>（三）完善幼儿园环境创设过程</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幼师要注重幼儿的参与和互动，在实践中注重美育，教师不能忽视环境在幼儿园的存在，创造一个适合幼儿知识学习和美育的环境。无论是内容还是材料的选择，都取决于幼儿的现实需要，使幼儿保持独立的创造力和互动，注重在环境中创造一个参与、体验和互动的环境。在创造室内环境时，装饰主题的内容取决于幼儿身心发展的阶段和教育需要。这不仅增强了幼儿从事手工劳动的能力，感受到了作品的艺术美，还认识到集体合作的美，增强了幼儿的成功感和归属感。在创造这样一个环境时，教师要关注孩子对社会的参与，引导孩子积极大胆地创造和表达自己的思想，从劳动中体会自由和创造的幸福，充分掌握自己的生活幸福感。</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综上所述，鉴于当前我国幼儿教育的实际情况，幼儿园在美育和劳动驾驭方面面临着特殊的挑战。因此，幼儿园不仅要广泛应用劳动驾驭，而且要在实践中遵循幼儿发展的客观规律，寻找合适的幼儿发展策略，有效地完善美育和劳动教育领域的具体细节，这需要许多学前教师团体的努力，需要幼儿园管理层、家长和整个社会的关心和支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Y2ZTEzZjJlZjlkM2U1ODI5MTk3MWJhMTBlMjAwZTIifQ=="/>
  </w:docVars>
  <w:rsids>
    <w:rsidRoot w:val="00E11E42"/>
    <w:rsid w:val="00E11E42"/>
    <w:rsid w:val="2D6D1927"/>
    <w:rsid w:val="38A24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3072</Words>
  <Characters>3084</Characters>
  <Lines>22</Lines>
  <Paragraphs>6</Paragraphs>
  <TotalTime>1</TotalTime>
  <ScaleCrop>false</ScaleCrop>
  <LinksUpToDate>false</LinksUpToDate>
  <CharactersWithSpaces>3093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2023-06-21T07:46:00Z</dcterms:created>
  <dc:creator>AutoBVT</dc:creator>
  <cp:lastModifiedBy>芳儿</cp:lastModifiedBy>
  <dcterms:modified xsi:type="dcterms:W3CDTF">2023-06-21T08:38:44Z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3439745DDC1E4D0C9D5D6C14E1A8C543_12</vt:lpwstr>
  </property>
</Properties>
</file>